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sz w:val="36"/>
          <w:szCs w:val="36"/>
        </w:rPr>
        <w:id w:val="1454282"/>
        <w:docPartObj>
          <w:docPartGallery w:val="Cover Pages"/>
          <w:docPartUnique/>
        </w:docPartObj>
      </w:sdtPr>
      <w:sdtEndPr>
        <w:rPr>
          <w:sz w:val="2"/>
          <w:szCs w:val="28"/>
        </w:rPr>
      </w:sdtEndPr>
      <w:sdtContent>
        <w:tbl>
          <w:tblPr>
            <w:tblStyle w:val="TableGrid"/>
            <w:tblW w:w="11023" w:type="dxa"/>
            <w:tblLook w:val="04A0" w:firstRow="1" w:lastRow="0" w:firstColumn="1" w:lastColumn="0" w:noHBand="0" w:noVBand="1"/>
          </w:tblPr>
          <w:tblGrid>
            <w:gridCol w:w="9464"/>
            <w:gridCol w:w="1559"/>
          </w:tblGrid>
          <w:tr w:rsidR="00FC7D7D" w14:paraId="7AD6076E" w14:textId="77777777" w:rsidTr="00FC7D7D">
            <w:tc>
              <w:tcPr>
                <w:tcW w:w="9464" w:type="dxa"/>
                <w:shd w:val="clear" w:color="auto" w:fill="C6D9F1" w:themeFill="text2" w:themeFillTint="33"/>
                <w:vAlign w:val="center"/>
              </w:tcPr>
              <w:p w14:paraId="7AD6076C" w14:textId="77777777" w:rsidR="00FC7D7D" w:rsidRPr="00FC7D7D" w:rsidRDefault="0048426A" w:rsidP="00CD775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CLOUDS</w:t>
                </w:r>
              </w:p>
            </w:tc>
            <w:tc>
              <w:tcPr>
                <w:tcW w:w="1559" w:type="dxa"/>
                <w:vAlign w:val="center"/>
              </w:tcPr>
              <w:p w14:paraId="7AD6076D" w14:textId="77777777" w:rsidR="00FC7D7D" w:rsidRDefault="0048426A" w:rsidP="00A366C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19/07/11</w:t>
                </w:r>
              </w:p>
            </w:tc>
          </w:tr>
        </w:tbl>
        <w:p w14:paraId="7AD6076F" w14:textId="77777777" w:rsidR="00A366C5" w:rsidRPr="00A366C5" w:rsidRDefault="00A366C5" w:rsidP="00A366C5">
          <w:pPr>
            <w:rPr>
              <w:rFonts w:ascii="Arial" w:hAnsi="Arial" w:cs="Arial"/>
              <w:sz w:val="8"/>
            </w:rPr>
          </w:pPr>
        </w:p>
        <w:tbl>
          <w:tblPr>
            <w:tblStyle w:val="TableGrid"/>
            <w:tblW w:w="11023" w:type="dxa"/>
            <w:tblLook w:val="04A0" w:firstRow="1" w:lastRow="0" w:firstColumn="1" w:lastColumn="0" w:noHBand="0" w:noVBand="1"/>
          </w:tblPr>
          <w:tblGrid>
            <w:gridCol w:w="2235"/>
            <w:gridCol w:w="8788"/>
          </w:tblGrid>
          <w:tr w:rsidR="0048426A" w:rsidRPr="00A366C5" w14:paraId="7AD60783" w14:textId="77777777" w:rsidTr="00CD7757">
            <w:trPr>
              <w:trHeight w:val="10955"/>
            </w:trPr>
            <w:tc>
              <w:tcPr>
                <w:tcW w:w="2235" w:type="dxa"/>
                <w:shd w:val="clear" w:color="auto" w:fill="C6D9F1" w:themeFill="text2" w:themeFillTint="33"/>
              </w:tcPr>
              <w:p w14:paraId="7AD60770" w14:textId="77777777" w:rsidR="0048426A" w:rsidRPr="00072F5E" w:rsidRDefault="0048426A" w:rsidP="00A366C5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2F5E">
                  <w:rPr>
                    <w:rFonts w:ascii="Arial" w:hAnsi="Arial" w:cs="Arial"/>
                    <w:sz w:val="20"/>
                    <w:szCs w:val="20"/>
                  </w:rPr>
                  <w:t>Key Learning Points</w:t>
                </w:r>
              </w:p>
            </w:tc>
            <w:tc>
              <w:tcPr>
                <w:tcW w:w="8788" w:type="dxa"/>
                <w:tcBorders>
                  <w:bottom w:val="nil"/>
                </w:tcBorders>
              </w:tcPr>
              <w:p w14:paraId="7AD60771" w14:textId="77777777" w:rsidR="0048426A" w:rsidRDefault="0048426A" w:rsidP="007C5F45">
                <w:pPr>
                  <w:spacing w:before="60" w:after="60" w:line="276" w:lineRule="auto"/>
                  <w:ind w:left="182" w:hanging="182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sz w:val="20"/>
                    <w:szCs w:val="20"/>
                  </w:rPr>
                  <w:t>Clouds come in many shapes and sizes.</w:t>
                </w:r>
              </w:p>
              <w:p w14:paraId="7AD60772" w14:textId="77777777" w:rsidR="0048426A" w:rsidRDefault="0048426A" w:rsidP="007C5F45">
                <w:pPr>
                  <w:spacing w:before="60" w:after="60" w:line="276" w:lineRule="auto"/>
                  <w:ind w:left="182" w:hanging="18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Definitions:</w:t>
                </w:r>
              </w:p>
              <w:p w14:paraId="7AD60773" w14:textId="77777777" w:rsidR="0048426A" w:rsidRPr="001B0C3E" w:rsidRDefault="0048426A" w:rsidP="0048426A">
                <w:pPr>
                  <w:pStyle w:val="ListParagraph"/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cirro</w:t>
                </w:r>
                <w:proofErr w:type="spellEnd"/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-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High up start with the word </w:t>
                </w:r>
              </w:p>
              <w:p w14:paraId="7AD60774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alto-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Those in the middle start with </w:t>
                </w:r>
              </w:p>
              <w:p w14:paraId="7AD60775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Stratus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means layers</w:t>
                </w:r>
              </w:p>
              <w:p w14:paraId="7AD60776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Cumulus 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>means heaps</w:t>
                </w: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14:paraId="7AD60777" w14:textId="77777777" w:rsidR="0048426A" w:rsidRPr="001B0C3E" w:rsidRDefault="0048426A" w:rsidP="007C5F45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The different clouds are:</w:t>
                </w:r>
              </w:p>
              <w:p w14:paraId="7AD60778" w14:textId="77777777" w:rsidR="0048426A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Cirrus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are the highest clouds.  They form streaks across the sky that tell you of strong winds.  They tell of unsettles weather</w:t>
                </w:r>
              </w:p>
              <w:p w14:paraId="7AD60779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Cirrocumulus 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>are tiny balls of ice, often called “</w:t>
                </w: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mackerel sky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>”.</w:t>
                </w:r>
              </w:p>
              <w:p w14:paraId="7AD6077A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Cirrostratus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 are made of icy crystals</w:t>
                </w:r>
              </w:p>
              <w:p w14:paraId="7AD6077B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Altostratus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are made of water droplets</w:t>
                </w:r>
              </w:p>
              <w:p w14:paraId="7AD6077C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Altocumulus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look like flattened balls of cotton wool</w:t>
                </w:r>
              </w:p>
              <w:p w14:paraId="7AD6077D" w14:textId="77777777" w:rsidR="0048426A" w:rsidRPr="001B0C3E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Stratus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are thick layers of cloud and hang close to the ground.  They can bring hours of rain or snow</w:t>
                </w:r>
              </w:p>
              <w:p w14:paraId="7AD6077E" w14:textId="77777777" w:rsidR="0048426A" w:rsidRDefault="0048426A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Stratocumulus</w:t>
                </w:r>
                <w:r w:rsidRPr="001B0C3E">
                  <w:rPr>
                    <w:rFonts w:ascii="Arial" w:hAnsi="Arial" w:cs="Arial"/>
                    <w:sz w:val="20"/>
                    <w:szCs w:val="20"/>
                  </w:rPr>
                  <w:t xml:space="preserve"> are long rolling clouds and usually mean fair weather is on its way</w:t>
                </w:r>
              </w:p>
              <w:p w14:paraId="7AD6077F" w14:textId="77777777" w:rsidR="006B6888" w:rsidRPr="006B6888" w:rsidRDefault="006B6888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Cumulus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means good weather providing they are not deep and you can expect the wind to be variable.  As these clouds grow (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Cumulonimbus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) they begin to produce rain and you can normally expect them to produce stronger/strong winds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..</w:t>
                </w:r>
                <w:proofErr w:type="gramEnd"/>
              </w:p>
              <w:p w14:paraId="7AD60780" w14:textId="77777777" w:rsidR="0048426A" w:rsidRPr="001B0C3E" w:rsidRDefault="006B6888" w:rsidP="0048426A">
                <w:pPr>
                  <w:numPr>
                    <w:ilvl w:val="0"/>
                    <w:numId w:val="25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GB"/>
                  </w:rPr>
                  <w:drawing>
                    <wp:anchor distT="0" distB="0" distL="114300" distR="114300" simplePos="0" relativeHeight="251659264" behindDoc="1" locked="0" layoutInCell="1" allowOverlap="1" wp14:anchorId="7AD6078B" wp14:editId="7AD6078C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683895</wp:posOffset>
                      </wp:positionV>
                      <wp:extent cx="3764280" cy="2407285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366"/>
                          <wp:lineTo x="21534" y="21366"/>
                          <wp:lineTo x="21534" y="0"/>
                          <wp:lineTo x="0" y="0"/>
                        </wp:wrapPolygon>
                      </wp:wrapTight>
                      <wp:docPr id="2" name="Picture 1" descr="http://www.free-online-private-pilot-ground-school.com/images/cloud-types.gif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746" name="Picture 2" descr="http://www.free-online-private-pilot-ground-school.com/images/cloud-types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64280" cy="24072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48426A" w:rsidRPr="001B0C3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Cumulonimbus</w:t>
                </w:r>
                <w:r w:rsidR="0048426A" w:rsidRPr="001B0C3E">
                  <w:rPr>
                    <w:rFonts w:ascii="Arial" w:hAnsi="Arial" w:cs="Arial"/>
                    <w:sz w:val="20"/>
                    <w:szCs w:val="20"/>
                  </w:rPr>
                  <w:t xml:space="preserve"> are towering clouds that give us thunderstorms and even tornadoes.  A very big one may be taller than Mount Everest.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These clouds may grow in amongst small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Cumulus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clouds where you can expect shows to start, including snow or hail.  As these clouds build so will the wind and you can expect the temperature to start to drop.  </w:t>
                </w:r>
              </w:p>
              <w:p w14:paraId="7AD60781" w14:textId="77777777" w:rsidR="0048426A" w:rsidRPr="001B0C3E" w:rsidRDefault="0048426A" w:rsidP="006B6888">
                <w:pPr>
                  <w:spacing w:before="60" w:after="60" w:line="276" w:lineRule="auto"/>
                  <w:ind w:left="7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AD60782" w14:textId="77777777" w:rsidR="0048426A" w:rsidRPr="00D8534A" w:rsidRDefault="0048426A" w:rsidP="006B6888">
                <w:pPr>
                  <w:spacing w:before="60" w:after="6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48426A" w:rsidRPr="00A366C5" w14:paraId="7AD60786" w14:textId="77777777" w:rsidTr="005E5EEC">
            <w:trPr>
              <w:trHeight w:val="1416"/>
            </w:trPr>
            <w:tc>
              <w:tcPr>
                <w:tcW w:w="2235" w:type="dxa"/>
                <w:shd w:val="clear" w:color="auto" w:fill="C6D9F1" w:themeFill="text2" w:themeFillTint="33"/>
                <w:vAlign w:val="center"/>
              </w:tcPr>
              <w:p w14:paraId="7AD60784" w14:textId="77777777" w:rsidR="0048426A" w:rsidRPr="00072F5E" w:rsidRDefault="0048426A" w:rsidP="00AB7965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2F5E">
                  <w:rPr>
                    <w:rFonts w:ascii="Arial" w:hAnsi="Arial" w:cs="Arial"/>
                    <w:sz w:val="20"/>
                    <w:szCs w:val="20"/>
                  </w:rPr>
                  <w:t>Activities</w:t>
                </w:r>
              </w:p>
            </w:tc>
            <w:tc>
              <w:tcPr>
                <w:tcW w:w="8788" w:type="dxa"/>
                <w:vAlign w:val="center"/>
              </w:tcPr>
              <w:p w14:paraId="7AD60785" w14:textId="77777777" w:rsidR="0048426A" w:rsidRPr="006B6888" w:rsidRDefault="006B6888" w:rsidP="006B6888">
                <w:pPr>
                  <w:pStyle w:val="ListParagraph"/>
                  <w:numPr>
                    <w:ilvl w:val="0"/>
                    <w:numId w:val="26"/>
                  </w:num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cloud, wind and weather diaries over a short period of time</w:t>
                </w:r>
              </w:p>
            </w:tc>
          </w:tr>
          <w:tr w:rsidR="0048426A" w:rsidRPr="00A366C5" w14:paraId="7AD60789" w14:textId="77777777" w:rsidTr="00FC7D7D">
            <w:trPr>
              <w:trHeight w:val="680"/>
            </w:trPr>
            <w:tc>
              <w:tcPr>
                <w:tcW w:w="2235" w:type="dxa"/>
                <w:shd w:val="clear" w:color="auto" w:fill="C6D9F1" w:themeFill="text2" w:themeFillTint="33"/>
                <w:vAlign w:val="center"/>
              </w:tcPr>
              <w:p w14:paraId="7AD60787" w14:textId="77777777" w:rsidR="0048426A" w:rsidRPr="00072F5E" w:rsidRDefault="0048426A" w:rsidP="00AB7965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72F5E">
                  <w:rPr>
                    <w:rFonts w:ascii="Arial" w:hAnsi="Arial" w:cs="Arial"/>
                    <w:sz w:val="20"/>
                    <w:szCs w:val="20"/>
                  </w:rPr>
                  <w:t>Cross Reference</w:t>
                </w:r>
              </w:p>
            </w:tc>
            <w:tc>
              <w:tcPr>
                <w:tcW w:w="8788" w:type="dxa"/>
                <w:vAlign w:val="center"/>
              </w:tcPr>
              <w:p w14:paraId="7AD60788" w14:textId="77777777" w:rsidR="0048426A" w:rsidRPr="00072F5E" w:rsidRDefault="006B6888" w:rsidP="00F34E44">
                <w:pPr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hyperlink r:id="rId13" w:history="1">
                  <w:r w:rsidRPr="006B6888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Weather fronts (CSE003)</w:t>
                  </w:r>
                </w:hyperlink>
              </w:p>
            </w:tc>
          </w:tr>
        </w:tbl>
        <w:p w14:paraId="7AD6078A" w14:textId="77777777" w:rsidR="0023672A" w:rsidRPr="005E5EEC" w:rsidRDefault="0075162E" w:rsidP="00FC7D7D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8"/>
              <w:szCs w:val="20"/>
            </w:rPr>
          </w:pPr>
        </w:p>
      </w:sdtContent>
    </w:sdt>
    <w:bookmarkStart w:id="0" w:name="_GoBack" w:displacedByCustomXml="prev"/>
    <w:bookmarkEnd w:id="0" w:displacedByCustomXml="prev"/>
    <w:sectPr w:rsidR="0023672A" w:rsidRPr="005E5EEC" w:rsidSect="00857610">
      <w:headerReference w:type="default" r:id="rId14"/>
      <w:footerReference w:type="default" r:id="rId15"/>
      <w:pgSz w:w="12240" w:h="15840"/>
      <w:pgMar w:top="720" w:right="720" w:bottom="720" w:left="720" w:header="145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078F" w14:textId="77777777" w:rsidR="001478C7" w:rsidRDefault="001478C7" w:rsidP="001D5E96">
      <w:r>
        <w:separator/>
      </w:r>
    </w:p>
  </w:endnote>
  <w:endnote w:type="continuationSeparator" w:id="0">
    <w:p w14:paraId="7AD60790" w14:textId="77777777" w:rsidR="001478C7" w:rsidRDefault="001478C7" w:rsidP="001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0797" w14:textId="3759D52B" w:rsidR="00A366C5" w:rsidRPr="000F72BD" w:rsidRDefault="000F72BD" w:rsidP="00A366C5">
    <w:pPr>
      <w:pStyle w:val="Footer"/>
      <w:ind w:hanging="142"/>
      <w:rPr>
        <w:rFonts w:ascii="Arial" w:hAnsi="Arial" w:cs="Arial"/>
        <w:sz w:val="16"/>
        <w:szCs w:val="16"/>
      </w:rPr>
    </w:pPr>
    <w:r w:rsidRPr="000F72BD">
      <w:rPr>
        <w:rFonts w:ascii="Arial" w:hAnsi="Arial" w:cs="Arial"/>
        <w:sz w:val="16"/>
        <w:szCs w:val="16"/>
      </w:rPr>
      <w:fldChar w:fldCharType="begin"/>
    </w:r>
    <w:r w:rsidRPr="000F72BD">
      <w:rPr>
        <w:rFonts w:ascii="Arial" w:hAnsi="Arial" w:cs="Arial"/>
        <w:sz w:val="16"/>
        <w:szCs w:val="16"/>
      </w:rPr>
      <w:instrText xml:space="preserve"> FILENAME  \* Upper  \* MERGEFORMAT </w:instrText>
    </w:r>
    <w:r w:rsidRPr="000F72BD">
      <w:rPr>
        <w:rFonts w:ascii="Arial" w:hAnsi="Arial" w:cs="Arial"/>
        <w:sz w:val="16"/>
        <w:szCs w:val="16"/>
      </w:rPr>
      <w:fldChar w:fldCharType="separate"/>
    </w:r>
    <w:r w:rsidR="0075162E">
      <w:rPr>
        <w:rFonts w:ascii="Arial" w:hAnsi="Arial" w:cs="Arial"/>
        <w:noProof/>
        <w:sz w:val="16"/>
        <w:szCs w:val="16"/>
      </w:rPr>
      <w:t>CSE004 CLOUDS</w:t>
    </w:r>
    <w:r w:rsidRPr="000F72BD">
      <w:rPr>
        <w:rFonts w:ascii="Arial" w:hAnsi="Arial" w:cs="Arial"/>
        <w:sz w:val="16"/>
        <w:szCs w:val="16"/>
      </w:rPr>
      <w:fldChar w:fldCharType="end"/>
    </w:r>
  </w:p>
  <w:p w14:paraId="7AD60798" w14:textId="77777777" w:rsidR="00A366C5" w:rsidRPr="00A366C5" w:rsidRDefault="00A366C5" w:rsidP="00A366C5">
    <w:pPr>
      <w:pStyle w:val="Footer"/>
      <w:ind w:hanging="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©chamberssailing.org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6078D" w14:textId="77777777" w:rsidR="001478C7" w:rsidRDefault="001478C7" w:rsidP="001D5E96">
      <w:r>
        <w:separator/>
      </w:r>
    </w:p>
  </w:footnote>
  <w:footnote w:type="continuationSeparator" w:id="0">
    <w:p w14:paraId="7AD6078E" w14:textId="77777777" w:rsidR="001478C7" w:rsidRDefault="001478C7" w:rsidP="001D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819"/>
    </w:tblGrid>
    <w:tr w:rsidR="00A366C5" w:rsidRPr="00590059" w14:paraId="7AD60795" w14:textId="77777777" w:rsidTr="00857610">
      <w:trPr>
        <w:trHeight w:val="708"/>
      </w:trPr>
      <w:tc>
        <w:tcPr>
          <w:tcW w:w="6204" w:type="dxa"/>
          <w:vAlign w:val="center"/>
        </w:tcPr>
        <w:p w14:paraId="7AD60791" w14:textId="77777777" w:rsidR="00590059" w:rsidRDefault="00590059">
          <w:pPr>
            <w:pStyle w:val="Header"/>
            <w:rPr>
              <w:rFonts w:ascii="Arial" w:hAnsi="Arial" w:cs="Arial"/>
              <w:color w:val="548DD4" w:themeColor="text2" w:themeTint="99"/>
              <w:sz w:val="20"/>
            </w:rPr>
          </w:pPr>
          <w:r w:rsidRPr="00590059">
            <w:rPr>
              <w:rFonts w:ascii="Arial" w:hAnsi="Arial" w:cs="Arial"/>
              <w:noProof/>
              <w:color w:val="548DD4" w:themeColor="text2" w:themeTint="99"/>
              <w:sz w:val="20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7AD60799" wp14:editId="7AD6079A">
                <wp:simplePos x="0" y="0"/>
                <wp:positionH relativeFrom="column">
                  <wp:posOffset>-2011045</wp:posOffset>
                </wp:positionH>
                <wp:positionV relativeFrom="paragraph">
                  <wp:posOffset>0</wp:posOffset>
                </wp:positionV>
                <wp:extent cx="1893570" cy="544830"/>
                <wp:effectExtent l="19050" t="0" r="0" b="0"/>
                <wp:wrapSquare wrapText="bothSides"/>
                <wp:docPr id="4" name="Picture 3" descr="LogoColorNoTex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NoText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570" cy="544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AD60792" w14:textId="77777777" w:rsidR="00590059" w:rsidRPr="00590059" w:rsidRDefault="00590059">
          <w:pPr>
            <w:pStyle w:val="Header"/>
            <w:rPr>
              <w:rFonts w:ascii="Arial" w:hAnsi="Arial" w:cs="Arial"/>
              <w:color w:val="548DD4" w:themeColor="text2" w:themeTint="99"/>
              <w:sz w:val="6"/>
            </w:rPr>
          </w:pPr>
        </w:p>
        <w:p w14:paraId="7AD60793" w14:textId="77777777" w:rsidR="00A366C5" w:rsidRPr="00590059" w:rsidRDefault="00590059">
          <w:pPr>
            <w:pStyle w:val="Header"/>
            <w:rPr>
              <w:rFonts w:ascii="Arial" w:hAnsi="Arial" w:cs="Arial"/>
              <w:color w:val="548DD4" w:themeColor="text2" w:themeTint="99"/>
              <w:sz w:val="20"/>
            </w:rPr>
          </w:pPr>
          <w:r>
            <w:rPr>
              <w:rFonts w:ascii="Arial" w:hAnsi="Arial" w:cs="Arial"/>
              <w:color w:val="548DD4" w:themeColor="text2" w:themeTint="99"/>
              <w:sz w:val="20"/>
            </w:rPr>
            <w:t>c</w:t>
          </w:r>
          <w:r w:rsidRPr="00590059">
            <w:rPr>
              <w:rFonts w:ascii="Arial" w:hAnsi="Arial" w:cs="Arial"/>
              <w:color w:val="548DD4" w:themeColor="text2" w:themeTint="99"/>
              <w:sz w:val="20"/>
            </w:rPr>
            <w:t>hamberssailing.org</w:t>
          </w:r>
        </w:p>
      </w:tc>
      <w:tc>
        <w:tcPr>
          <w:tcW w:w="4819" w:type="dxa"/>
          <w:shd w:val="clear" w:color="auto" w:fill="548DD4" w:themeFill="text2" w:themeFillTint="99"/>
          <w:vAlign w:val="center"/>
        </w:tcPr>
        <w:p w14:paraId="7AD60794" w14:textId="77777777" w:rsidR="00A366C5" w:rsidRPr="00590059" w:rsidRDefault="00590059" w:rsidP="0048426A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8"/>
            </w:rPr>
          </w:pPr>
          <w:r w:rsidRPr="00590059">
            <w:rPr>
              <w:rFonts w:ascii="Arial" w:hAnsi="Arial" w:cs="Arial"/>
              <w:color w:val="FFFFFF" w:themeColor="background1"/>
              <w:sz w:val="28"/>
            </w:rPr>
            <w:t xml:space="preserve">Training Material : </w:t>
          </w:r>
          <w:r w:rsidR="005E5EEC">
            <w:rPr>
              <w:rFonts w:ascii="Arial" w:hAnsi="Arial" w:cs="Arial"/>
              <w:color w:val="FFFFFF" w:themeColor="background1"/>
              <w:sz w:val="28"/>
            </w:rPr>
            <w:t>CS</w:t>
          </w:r>
          <w:r w:rsidR="0048426A">
            <w:rPr>
              <w:rFonts w:ascii="Arial" w:hAnsi="Arial" w:cs="Arial"/>
              <w:color w:val="FFFFFF" w:themeColor="background1"/>
              <w:sz w:val="28"/>
            </w:rPr>
            <w:t>E004</w:t>
          </w:r>
        </w:p>
      </w:tc>
    </w:tr>
  </w:tbl>
  <w:p w14:paraId="7AD60796" w14:textId="77777777" w:rsidR="00A366C5" w:rsidRDefault="00A36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786"/>
    <w:multiLevelType w:val="hybridMultilevel"/>
    <w:tmpl w:val="C394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EEF"/>
    <w:multiLevelType w:val="hybridMultilevel"/>
    <w:tmpl w:val="4AEE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915"/>
    <w:multiLevelType w:val="hybridMultilevel"/>
    <w:tmpl w:val="375E963A"/>
    <w:lvl w:ilvl="0" w:tplc="9D76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DA30">
      <w:start w:val="2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8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A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65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6D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6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3E03E1"/>
    <w:multiLevelType w:val="hybridMultilevel"/>
    <w:tmpl w:val="D9368DBC"/>
    <w:lvl w:ilvl="0" w:tplc="FC448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4BF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0A90F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10B9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4C6D0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9C995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70B1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CCC6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783B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963FB6"/>
    <w:multiLevelType w:val="hybridMultilevel"/>
    <w:tmpl w:val="B7547FF2"/>
    <w:lvl w:ilvl="0" w:tplc="DEE6B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6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03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D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E2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CC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83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AC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C6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3A77"/>
    <w:multiLevelType w:val="hybridMultilevel"/>
    <w:tmpl w:val="47865FBE"/>
    <w:lvl w:ilvl="0" w:tplc="54C0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B487A"/>
    <w:multiLevelType w:val="hybridMultilevel"/>
    <w:tmpl w:val="AFDC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6234"/>
    <w:multiLevelType w:val="hybridMultilevel"/>
    <w:tmpl w:val="776610DA"/>
    <w:lvl w:ilvl="0" w:tplc="DAD808D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42E2"/>
    <w:multiLevelType w:val="hybridMultilevel"/>
    <w:tmpl w:val="21F8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381"/>
    <w:multiLevelType w:val="hybridMultilevel"/>
    <w:tmpl w:val="D8EC8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42B8"/>
    <w:multiLevelType w:val="hybridMultilevel"/>
    <w:tmpl w:val="906C17D4"/>
    <w:lvl w:ilvl="0" w:tplc="7B8C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6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3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E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6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F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D202B5"/>
    <w:multiLevelType w:val="hybridMultilevel"/>
    <w:tmpl w:val="339A267C"/>
    <w:lvl w:ilvl="0" w:tplc="D5B0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4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8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A6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A2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54022E"/>
    <w:multiLevelType w:val="hybridMultilevel"/>
    <w:tmpl w:val="A534522C"/>
    <w:lvl w:ilvl="0" w:tplc="C5BA0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FD74">
      <w:start w:val="19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4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EC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60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8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8A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8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0207927"/>
    <w:multiLevelType w:val="hybridMultilevel"/>
    <w:tmpl w:val="488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FB5"/>
    <w:multiLevelType w:val="hybridMultilevel"/>
    <w:tmpl w:val="F196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944EC"/>
    <w:multiLevelType w:val="hybridMultilevel"/>
    <w:tmpl w:val="B70E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A6123"/>
    <w:multiLevelType w:val="hybridMultilevel"/>
    <w:tmpl w:val="E0F25274"/>
    <w:lvl w:ilvl="0" w:tplc="62F6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8DEBE">
      <w:start w:val="10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A5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6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A9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47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0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66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1019CF"/>
    <w:multiLevelType w:val="hybridMultilevel"/>
    <w:tmpl w:val="ED92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2F1A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E0D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7EF5615"/>
    <w:multiLevelType w:val="hybridMultilevel"/>
    <w:tmpl w:val="2FCACB7C"/>
    <w:lvl w:ilvl="0" w:tplc="D2DCC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A0801"/>
    <w:multiLevelType w:val="hybridMultilevel"/>
    <w:tmpl w:val="78885A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F171B"/>
    <w:multiLevelType w:val="hybridMultilevel"/>
    <w:tmpl w:val="39D88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75378"/>
    <w:multiLevelType w:val="hybridMultilevel"/>
    <w:tmpl w:val="9CF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64957"/>
    <w:multiLevelType w:val="hybridMultilevel"/>
    <w:tmpl w:val="95741D4E"/>
    <w:lvl w:ilvl="0" w:tplc="7AE6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3125AD"/>
    <w:multiLevelType w:val="hybridMultilevel"/>
    <w:tmpl w:val="1D06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146F6"/>
    <w:multiLevelType w:val="hybridMultilevel"/>
    <w:tmpl w:val="12B6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0"/>
  </w:num>
  <w:num w:numId="5">
    <w:abstractNumId w:val="9"/>
  </w:num>
  <w:num w:numId="6">
    <w:abstractNumId w:val="6"/>
  </w:num>
  <w:num w:numId="7">
    <w:abstractNumId w:val="13"/>
  </w:num>
  <w:num w:numId="8">
    <w:abstractNumId w:val="24"/>
  </w:num>
  <w:num w:numId="9">
    <w:abstractNumId w:val="18"/>
  </w:num>
  <w:num w:numId="10">
    <w:abstractNumId w:val="15"/>
  </w:num>
  <w:num w:numId="11">
    <w:abstractNumId w:val="1"/>
  </w:num>
  <w:num w:numId="12">
    <w:abstractNumId w:val="22"/>
  </w:num>
  <w:num w:numId="13">
    <w:abstractNumId w:val="25"/>
  </w:num>
  <w:num w:numId="14">
    <w:abstractNumId w:val="7"/>
  </w:num>
  <w:num w:numId="15">
    <w:abstractNumId w:val="21"/>
  </w:num>
  <w:num w:numId="16">
    <w:abstractNumId w:val="12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 w:numId="21">
    <w:abstractNumId w:val="11"/>
  </w:num>
  <w:num w:numId="22">
    <w:abstractNumId w:val="0"/>
  </w:num>
  <w:num w:numId="23">
    <w:abstractNumId w:val="14"/>
  </w:num>
  <w:num w:numId="24">
    <w:abstractNumId w:val="1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6"/>
    <w:rsid w:val="00003D16"/>
    <w:rsid w:val="00072F5E"/>
    <w:rsid w:val="0007735E"/>
    <w:rsid w:val="000A504D"/>
    <w:rsid w:val="000B5DBC"/>
    <w:rsid w:val="000E14EB"/>
    <w:rsid w:val="000F05A0"/>
    <w:rsid w:val="000F72BD"/>
    <w:rsid w:val="0010109A"/>
    <w:rsid w:val="0011009B"/>
    <w:rsid w:val="001432C5"/>
    <w:rsid w:val="001471A7"/>
    <w:rsid w:val="001478C7"/>
    <w:rsid w:val="00170A14"/>
    <w:rsid w:val="0018295C"/>
    <w:rsid w:val="001A55F4"/>
    <w:rsid w:val="001D5E96"/>
    <w:rsid w:val="00215708"/>
    <w:rsid w:val="0023672A"/>
    <w:rsid w:val="002F3E2F"/>
    <w:rsid w:val="00304F83"/>
    <w:rsid w:val="00334328"/>
    <w:rsid w:val="00336777"/>
    <w:rsid w:val="003726A0"/>
    <w:rsid w:val="003758F8"/>
    <w:rsid w:val="003B68AA"/>
    <w:rsid w:val="003C30A2"/>
    <w:rsid w:val="00422327"/>
    <w:rsid w:val="00463E40"/>
    <w:rsid w:val="00467C9A"/>
    <w:rsid w:val="0048426A"/>
    <w:rsid w:val="004937A1"/>
    <w:rsid w:val="004C06B3"/>
    <w:rsid w:val="004C08D4"/>
    <w:rsid w:val="004D37AE"/>
    <w:rsid w:val="00522814"/>
    <w:rsid w:val="00531138"/>
    <w:rsid w:val="00590059"/>
    <w:rsid w:val="005D0B88"/>
    <w:rsid w:val="005E5EEC"/>
    <w:rsid w:val="006220BD"/>
    <w:rsid w:val="006546AF"/>
    <w:rsid w:val="006A67B4"/>
    <w:rsid w:val="006A7AC9"/>
    <w:rsid w:val="006B6888"/>
    <w:rsid w:val="006C2337"/>
    <w:rsid w:val="006C74EB"/>
    <w:rsid w:val="006F0CDF"/>
    <w:rsid w:val="006F7FFA"/>
    <w:rsid w:val="00741F9D"/>
    <w:rsid w:val="00750048"/>
    <w:rsid w:val="0075162E"/>
    <w:rsid w:val="00760014"/>
    <w:rsid w:val="00775049"/>
    <w:rsid w:val="00775AF7"/>
    <w:rsid w:val="00814E79"/>
    <w:rsid w:val="00842930"/>
    <w:rsid w:val="00847DB0"/>
    <w:rsid w:val="00852F8F"/>
    <w:rsid w:val="00854A4F"/>
    <w:rsid w:val="00857610"/>
    <w:rsid w:val="00865C90"/>
    <w:rsid w:val="00875D82"/>
    <w:rsid w:val="008D7593"/>
    <w:rsid w:val="00933AB9"/>
    <w:rsid w:val="00943DDB"/>
    <w:rsid w:val="00964DBA"/>
    <w:rsid w:val="009B435B"/>
    <w:rsid w:val="009D1B37"/>
    <w:rsid w:val="009E33AD"/>
    <w:rsid w:val="009F74F6"/>
    <w:rsid w:val="00A366C5"/>
    <w:rsid w:val="00A43AAF"/>
    <w:rsid w:val="00A4660A"/>
    <w:rsid w:val="00A705DB"/>
    <w:rsid w:val="00AA3B73"/>
    <w:rsid w:val="00AB7965"/>
    <w:rsid w:val="00AF438F"/>
    <w:rsid w:val="00AF68A3"/>
    <w:rsid w:val="00AF6B52"/>
    <w:rsid w:val="00B04B4E"/>
    <w:rsid w:val="00B12A77"/>
    <w:rsid w:val="00B17AE4"/>
    <w:rsid w:val="00B41AAF"/>
    <w:rsid w:val="00BA4365"/>
    <w:rsid w:val="00BB3F6B"/>
    <w:rsid w:val="00BC7498"/>
    <w:rsid w:val="00BD49C4"/>
    <w:rsid w:val="00C34853"/>
    <w:rsid w:val="00C41C77"/>
    <w:rsid w:val="00C43530"/>
    <w:rsid w:val="00CB0C53"/>
    <w:rsid w:val="00CC3111"/>
    <w:rsid w:val="00CD7757"/>
    <w:rsid w:val="00CE6FB1"/>
    <w:rsid w:val="00D3091B"/>
    <w:rsid w:val="00D42DBD"/>
    <w:rsid w:val="00D60409"/>
    <w:rsid w:val="00D728A5"/>
    <w:rsid w:val="00D7742A"/>
    <w:rsid w:val="00DA0FC7"/>
    <w:rsid w:val="00DC3C18"/>
    <w:rsid w:val="00DE3462"/>
    <w:rsid w:val="00E20A41"/>
    <w:rsid w:val="00E25EE4"/>
    <w:rsid w:val="00E65F9C"/>
    <w:rsid w:val="00EF5F19"/>
    <w:rsid w:val="00F331EA"/>
    <w:rsid w:val="00F34E44"/>
    <w:rsid w:val="00F41914"/>
    <w:rsid w:val="00F4726C"/>
    <w:rsid w:val="00F652FD"/>
    <w:rsid w:val="00F74A08"/>
    <w:rsid w:val="00FA2278"/>
    <w:rsid w:val="00FC2768"/>
    <w:rsid w:val="00FC7D7D"/>
    <w:rsid w:val="00FE0ED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6076C"/>
  <w15:docId w15:val="{032FBCA3-1AB7-4C1F-8F71-B848AB4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930"/>
    <w:pPr>
      <w:keepNext/>
      <w:keepLines/>
      <w:numPr>
        <w:numId w:val="14"/>
      </w:numPr>
      <w:spacing w:before="120" w:after="12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2A77"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E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1D5E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1D5E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E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9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E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0109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12A77"/>
    <w:rPr>
      <w:rFonts w:ascii="Arial" w:eastAsia="Times New Roman" w:hAnsi="Arial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F6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75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337"/>
    <w:pPr>
      <w:numPr>
        <w:numId w:val="0"/>
      </w:num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2337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FC2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21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4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3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7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1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4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1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05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6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3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0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5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5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9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7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3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4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3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0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6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6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9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6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6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amberssailing.org/Documents/CSE003%20Front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7AD9AB747884BBD8590F180EB48EB" ma:contentTypeVersion="1" ma:contentTypeDescription="Create a new document." ma:contentTypeScope="" ma:versionID="55f16fd5d7abbb728e861fa522f20ed6">
  <xsd:schema xmlns:xsd="http://www.w3.org/2001/XMLSchema" xmlns:xs="http://www.w3.org/2001/XMLSchema" xmlns:p="http://schemas.microsoft.com/office/2006/metadata/properties" xmlns:ns3="ce786224-c726-4746-9820-ae25e00a3662" targetNamespace="http://schemas.microsoft.com/office/2006/metadata/properties" ma:root="true" ma:fieldsID="d32a3bb51ef1fb0c8fccde6f5611950d" ns3:_="">
    <xsd:import namespace="ce786224-c726-4746-9820-ae25e00a366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6224-c726-4746-9820-ae25e00a3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1BAE9-63B1-40C1-AC59-FD3341FCF98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2541F31-D62F-4992-A0EA-C6562D942CA9}"/>
</file>

<file path=customXml/itemProps4.xml><?xml version="1.0" encoding="utf-8"?>
<ds:datastoreItem xmlns:ds="http://schemas.openxmlformats.org/officeDocument/2006/customXml" ds:itemID="{58C3404A-2385-4442-ACDB-116F7AE4D3F1}"/>
</file>

<file path=customXml/itemProps5.xml><?xml version="1.0" encoding="utf-8"?>
<ds:datastoreItem xmlns:ds="http://schemas.openxmlformats.org/officeDocument/2006/customXml" ds:itemID="{0F443BCC-34D8-4814-99D7-08706CD8A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Material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Material</dc:title>
  <dc:subject>Games and other ideas</dc:subject>
  <dc:creator>Garry@chamberssailing.org</dc:creator>
  <dc:description>Document created by garry@chamberssailing.org
All rights reserved</dc:description>
  <cp:lastModifiedBy>Chambers Sailing</cp:lastModifiedBy>
  <cp:revision>8</cp:revision>
  <cp:lastPrinted>2014-01-02T17:19:00Z</cp:lastPrinted>
  <dcterms:created xsi:type="dcterms:W3CDTF">2011-07-19T21:22:00Z</dcterms:created>
  <dcterms:modified xsi:type="dcterms:W3CDTF">2014-01-02T17:19:00Z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0x010100B1B7AD9AB747884BBD8590F180EB48EB</vt:lpwstr>
  </property>
  <property fmtid="{D5CDD505-2E9C-101B-9397-08002B2CF9AE}" pid="3" name="IsMyDocuments">
    <vt:bool>true</vt:bool>
  </property>
</Properties>
</file>