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9B266" w14:textId="77777777" w:rsidR="006C56C3" w:rsidRDefault="006C56C3" w:rsidP="006C56C3">
      <w:pPr>
        <w:pStyle w:val="Title"/>
        <w:jc w:val="center"/>
        <w:rPr>
          <w:sz w:val="56"/>
          <w:lang w:eastAsia="en-GB"/>
        </w:rPr>
      </w:pPr>
      <w:bookmarkStart w:id="0" w:name="_GoBack"/>
      <w:bookmarkEnd w:id="0"/>
    </w:p>
    <w:p w14:paraId="448DD549" w14:textId="75A7CAD7" w:rsidR="006C56C3" w:rsidRDefault="006C56C3" w:rsidP="006C56C3">
      <w:pPr>
        <w:pStyle w:val="Title"/>
        <w:jc w:val="center"/>
        <w:rPr>
          <w:sz w:val="96"/>
          <w:lang w:eastAsia="en-GB"/>
        </w:rPr>
      </w:pPr>
      <w:r>
        <w:rPr>
          <w:sz w:val="96"/>
          <w:lang w:eastAsia="en-GB"/>
        </w:rPr>
        <w:t>new entrant</w:t>
      </w:r>
    </w:p>
    <w:p w14:paraId="103C3062" w14:textId="268B9FD3" w:rsidR="006C56C3" w:rsidRPr="00D3763E" w:rsidRDefault="006C56C3" w:rsidP="006C56C3">
      <w:pPr>
        <w:pStyle w:val="Title"/>
        <w:jc w:val="center"/>
        <w:rPr>
          <w:sz w:val="96"/>
          <w:lang w:eastAsia="en-GB"/>
        </w:rPr>
      </w:pPr>
      <w:r>
        <w:rPr>
          <w:sz w:val="96"/>
          <w:lang w:eastAsia="en-GB"/>
        </w:rPr>
        <w:t>ne06</w:t>
      </w:r>
    </w:p>
    <w:p w14:paraId="7018D16D" w14:textId="77777777" w:rsidR="006C56C3" w:rsidRDefault="006C56C3" w:rsidP="006C56C3">
      <w:pPr>
        <w:pStyle w:val="Title"/>
        <w:jc w:val="center"/>
        <w:rPr>
          <w:sz w:val="56"/>
          <w:lang w:eastAsia="en-GB"/>
        </w:rPr>
      </w:pPr>
    </w:p>
    <w:p w14:paraId="03273AC9" w14:textId="4E1EADDB" w:rsidR="006C56C3" w:rsidRPr="00C96B9E" w:rsidRDefault="006C56C3" w:rsidP="006C56C3">
      <w:pPr>
        <w:pStyle w:val="Title"/>
        <w:jc w:val="center"/>
        <w:rPr>
          <w:sz w:val="56"/>
          <w:lang w:eastAsia="en-GB"/>
        </w:rPr>
      </w:pPr>
      <w:r>
        <w:rPr>
          <w:sz w:val="56"/>
          <w:lang w:eastAsia="en-GB"/>
        </w:rPr>
        <w:t>new entrant</w:t>
      </w:r>
    </w:p>
    <w:p w14:paraId="1306F1FC" w14:textId="10BD6295" w:rsidR="006C56C3" w:rsidRPr="00D3763E" w:rsidRDefault="006C56C3" w:rsidP="006C56C3">
      <w:pPr>
        <w:pStyle w:val="Title"/>
        <w:jc w:val="center"/>
        <w:rPr>
          <w:sz w:val="56"/>
          <w:lang w:eastAsia="en-GB"/>
        </w:rPr>
      </w:pPr>
      <w:r>
        <w:rPr>
          <w:sz w:val="56"/>
          <w:lang w:eastAsia="en-GB"/>
        </w:rPr>
        <w:t>obtain a weather forecast</w:t>
      </w:r>
    </w:p>
    <w:p w14:paraId="0C7E1689" w14:textId="77777777" w:rsidR="006C56C3" w:rsidRDefault="006C56C3" w:rsidP="006C56C3">
      <w:pPr>
        <w:rPr>
          <w:color w:val="00B0F0"/>
          <w:lang w:eastAsia="en-GB"/>
        </w:rPr>
      </w:pPr>
    </w:p>
    <w:p w14:paraId="5C3342E9" w14:textId="77777777" w:rsidR="006C56C3" w:rsidRPr="00BF7CDD" w:rsidRDefault="006C56C3" w:rsidP="006C56C3">
      <w:pPr>
        <w:rPr>
          <w:color w:val="00B0F0"/>
          <w:lang w:eastAsia="en-GB"/>
        </w:rPr>
      </w:pPr>
      <w:r w:rsidRPr="00BF7CDD">
        <w:rPr>
          <w:color w:val="00B0F0"/>
          <w:lang w:eastAsia="en-GB"/>
        </w:rPr>
        <w:t>Reference Material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7506"/>
      </w:tblGrid>
      <w:tr w:rsidR="006C56C3" w:rsidRPr="00BF7CDD" w14:paraId="7447FBFC" w14:textId="77777777" w:rsidTr="00BD1E8F">
        <w:tc>
          <w:tcPr>
            <w:tcW w:w="2122" w:type="dxa"/>
          </w:tcPr>
          <w:p w14:paraId="359AC6E0" w14:textId="54B2BEE2" w:rsidR="006C56C3" w:rsidRPr="00BF7CDD" w:rsidRDefault="006C56C3" w:rsidP="00BD1E8F">
            <w:pPr>
              <w:rPr>
                <w:color w:val="00B0F0"/>
                <w:lang w:eastAsia="en-GB"/>
              </w:rPr>
            </w:pPr>
            <w:r>
              <w:rPr>
                <w:color w:val="00B0F0"/>
                <w:lang w:eastAsia="en-GB"/>
              </w:rPr>
              <w:t>Forecast</w:t>
            </w:r>
          </w:p>
        </w:tc>
        <w:tc>
          <w:tcPr>
            <w:tcW w:w="7506" w:type="dxa"/>
          </w:tcPr>
          <w:p w14:paraId="0DCC5E3D" w14:textId="043F05F1" w:rsidR="006C56C3" w:rsidRPr="00BF7CDD" w:rsidRDefault="006C56C3" w:rsidP="00BD1E8F">
            <w:pPr>
              <w:rPr>
                <w:color w:val="00B0F0"/>
                <w:lang w:eastAsia="en-GB"/>
              </w:rPr>
            </w:pPr>
            <w:r>
              <w:rPr>
                <w:color w:val="00B0F0"/>
                <w:lang w:eastAsia="en-GB"/>
              </w:rPr>
              <w:t xml:space="preserve">Selection of local weather </w:t>
            </w:r>
            <w:proofErr w:type="spellStart"/>
            <w:r>
              <w:rPr>
                <w:color w:val="00B0F0"/>
                <w:lang w:eastAsia="en-GB"/>
              </w:rPr>
              <w:t>frecasts</w:t>
            </w:r>
            <w:proofErr w:type="spellEnd"/>
          </w:p>
        </w:tc>
      </w:tr>
      <w:tr w:rsidR="006C56C3" w:rsidRPr="00BF7CDD" w14:paraId="4286A353" w14:textId="77777777" w:rsidTr="00BD1E8F">
        <w:tc>
          <w:tcPr>
            <w:tcW w:w="2122" w:type="dxa"/>
          </w:tcPr>
          <w:p w14:paraId="089AEABC" w14:textId="38F2EAFE" w:rsidR="006C56C3" w:rsidRPr="00BF7CDD" w:rsidRDefault="006C56C3" w:rsidP="00BD1E8F">
            <w:pPr>
              <w:rPr>
                <w:color w:val="00B0F0"/>
                <w:lang w:eastAsia="en-GB"/>
              </w:rPr>
            </w:pPr>
            <w:r>
              <w:rPr>
                <w:color w:val="00B0F0"/>
                <w:lang w:eastAsia="en-GB"/>
              </w:rPr>
              <w:t>Homework</w:t>
            </w:r>
          </w:p>
        </w:tc>
        <w:tc>
          <w:tcPr>
            <w:tcW w:w="7506" w:type="dxa"/>
          </w:tcPr>
          <w:p w14:paraId="3A2BEF43" w14:textId="52DD33A7" w:rsidR="006C56C3" w:rsidRPr="00BF7CDD" w:rsidRDefault="006C56C3" w:rsidP="00BD1E8F">
            <w:pPr>
              <w:rPr>
                <w:color w:val="00B0F0"/>
                <w:lang w:eastAsia="en-GB"/>
              </w:rPr>
            </w:pPr>
            <w:r>
              <w:rPr>
                <w:color w:val="00B0F0"/>
                <w:lang w:eastAsia="en-GB"/>
              </w:rPr>
              <w:t xml:space="preserve">Page </w:t>
            </w:r>
            <w:r w:rsidRPr="001E7B9F">
              <w:rPr>
                <w:i/>
                <w:color w:val="00B0F0"/>
                <w:lang w:eastAsia="en-GB"/>
              </w:rPr>
              <w:t xml:space="preserve"> </w:t>
            </w:r>
            <w:r>
              <w:rPr>
                <w:i/>
                <w:color w:val="00B0F0"/>
                <w:lang w:eastAsia="en-GB"/>
              </w:rPr>
              <w:fldChar w:fldCharType="begin"/>
            </w:r>
            <w:r>
              <w:rPr>
                <w:i/>
                <w:color w:val="00B0F0"/>
                <w:lang w:eastAsia="en-GB"/>
              </w:rPr>
              <w:instrText xml:space="preserve"> PAGEREF _Ref460971505 \h </w:instrText>
            </w:r>
            <w:r>
              <w:rPr>
                <w:i/>
                <w:color w:val="00B0F0"/>
                <w:lang w:eastAsia="en-GB"/>
              </w:rPr>
            </w:r>
            <w:r>
              <w:rPr>
                <w:i/>
                <w:color w:val="00B0F0"/>
                <w:lang w:eastAsia="en-GB"/>
              </w:rPr>
              <w:fldChar w:fldCharType="separate"/>
            </w:r>
            <w:r>
              <w:rPr>
                <w:i/>
                <w:noProof/>
                <w:color w:val="00B0F0"/>
                <w:lang w:eastAsia="en-GB"/>
              </w:rPr>
              <w:t>14</w:t>
            </w:r>
            <w:r>
              <w:rPr>
                <w:i/>
                <w:color w:val="00B0F0"/>
                <w:lang w:eastAsia="en-GB"/>
              </w:rPr>
              <w:fldChar w:fldCharType="end"/>
            </w:r>
          </w:p>
        </w:tc>
      </w:tr>
      <w:tr w:rsidR="006C56C3" w:rsidRPr="00BF7CDD" w14:paraId="1AD5B9C5" w14:textId="77777777" w:rsidTr="00BD1E8F">
        <w:tc>
          <w:tcPr>
            <w:tcW w:w="2122" w:type="dxa"/>
          </w:tcPr>
          <w:p w14:paraId="423473A8" w14:textId="3E3689F0" w:rsidR="006C56C3" w:rsidRDefault="006C56C3" w:rsidP="00BD1E8F">
            <w:pPr>
              <w:rPr>
                <w:color w:val="00B0F0"/>
                <w:lang w:eastAsia="en-GB"/>
              </w:rPr>
            </w:pPr>
            <w:r>
              <w:rPr>
                <w:color w:val="00B0F0"/>
                <w:lang w:eastAsia="en-GB"/>
              </w:rPr>
              <w:t>Poster</w:t>
            </w:r>
          </w:p>
        </w:tc>
        <w:tc>
          <w:tcPr>
            <w:tcW w:w="7506" w:type="dxa"/>
          </w:tcPr>
          <w:p w14:paraId="7145B8F6" w14:textId="0C3EAE56" w:rsidR="006C56C3" w:rsidRDefault="006C56C3" w:rsidP="00BD1E8F">
            <w:pPr>
              <w:rPr>
                <w:color w:val="00B0F0"/>
                <w:lang w:eastAsia="en-GB"/>
              </w:rPr>
            </w:pPr>
            <w:r>
              <w:rPr>
                <w:color w:val="00B0F0"/>
                <w:lang w:eastAsia="en-GB"/>
              </w:rPr>
              <w:t xml:space="preserve">Page </w:t>
            </w:r>
            <w:r>
              <w:rPr>
                <w:color w:val="00B0F0"/>
                <w:lang w:eastAsia="en-GB"/>
              </w:rPr>
              <w:fldChar w:fldCharType="begin"/>
            </w:r>
            <w:r>
              <w:rPr>
                <w:color w:val="00B0F0"/>
                <w:lang w:eastAsia="en-GB"/>
              </w:rPr>
              <w:instrText xml:space="preserve"> PAGEREF _Ref470531408 \h </w:instrText>
            </w:r>
            <w:r>
              <w:rPr>
                <w:color w:val="00B0F0"/>
                <w:lang w:eastAsia="en-GB"/>
              </w:rPr>
            </w:r>
            <w:r>
              <w:rPr>
                <w:color w:val="00B0F0"/>
                <w:lang w:eastAsia="en-GB"/>
              </w:rPr>
              <w:fldChar w:fldCharType="separate"/>
            </w:r>
            <w:r>
              <w:rPr>
                <w:noProof/>
                <w:color w:val="00B0F0"/>
                <w:lang w:eastAsia="en-GB"/>
              </w:rPr>
              <w:t>13</w:t>
            </w:r>
            <w:r>
              <w:rPr>
                <w:color w:val="00B0F0"/>
                <w:lang w:eastAsia="en-GB"/>
              </w:rPr>
              <w:fldChar w:fldCharType="end"/>
            </w:r>
          </w:p>
        </w:tc>
      </w:tr>
      <w:tr w:rsidR="006C56C3" w:rsidRPr="00BF7CDD" w14:paraId="7881CCB2" w14:textId="77777777" w:rsidTr="00BD1E8F">
        <w:tc>
          <w:tcPr>
            <w:tcW w:w="2122" w:type="dxa"/>
          </w:tcPr>
          <w:p w14:paraId="14446C8C" w14:textId="2429C795" w:rsidR="006C56C3" w:rsidRDefault="006C56C3" w:rsidP="00BD1E8F">
            <w:pPr>
              <w:rPr>
                <w:color w:val="00B0F0"/>
                <w:lang w:eastAsia="en-GB"/>
              </w:rPr>
            </w:pPr>
            <w:proofErr w:type="spellStart"/>
            <w:r>
              <w:rPr>
                <w:color w:val="00B0F0"/>
                <w:lang w:eastAsia="en-GB"/>
              </w:rPr>
              <w:t>Powerpoint</w:t>
            </w:r>
            <w:proofErr w:type="spellEnd"/>
          </w:p>
        </w:tc>
        <w:tc>
          <w:tcPr>
            <w:tcW w:w="7506" w:type="dxa"/>
          </w:tcPr>
          <w:p w14:paraId="056046F7" w14:textId="2AAC2C64" w:rsidR="006C56C3" w:rsidRDefault="006C56C3" w:rsidP="00BD1E8F">
            <w:pPr>
              <w:rPr>
                <w:i/>
                <w:color w:val="00B0F0"/>
                <w:lang w:eastAsia="en-GB"/>
              </w:rPr>
            </w:pPr>
            <w:proofErr w:type="spellStart"/>
            <w:r>
              <w:rPr>
                <w:i/>
                <w:color w:val="00B0F0"/>
                <w:lang w:eastAsia="en-GB"/>
              </w:rPr>
              <w:t>CC_TM_P_Wind_Beaufort</w:t>
            </w:r>
            <w:proofErr w:type="spellEnd"/>
          </w:p>
          <w:p w14:paraId="2004F042" w14:textId="1AA9F673" w:rsidR="006C56C3" w:rsidRDefault="006C56C3" w:rsidP="00BD1E8F">
            <w:pPr>
              <w:rPr>
                <w:color w:val="00B0F0"/>
                <w:lang w:eastAsia="en-GB"/>
              </w:rPr>
            </w:pPr>
            <w:r>
              <w:rPr>
                <w:color w:val="00B0F0"/>
                <w:lang w:eastAsia="en-GB"/>
              </w:rPr>
              <w:t>Videos, laptop, projector and screen</w:t>
            </w:r>
          </w:p>
        </w:tc>
      </w:tr>
    </w:tbl>
    <w:p w14:paraId="2696B5C3" w14:textId="77777777" w:rsidR="006C56C3" w:rsidRPr="005119F0" w:rsidRDefault="006C56C3" w:rsidP="006C56C3">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1134"/>
        <w:gridCol w:w="7648"/>
      </w:tblGrid>
      <w:tr w:rsidR="006C56C3" w:rsidRPr="00581943" w14:paraId="5002AF0F" w14:textId="77777777" w:rsidTr="00BD1E8F">
        <w:tc>
          <w:tcPr>
            <w:tcW w:w="9628" w:type="dxa"/>
            <w:gridSpan w:val="3"/>
          </w:tcPr>
          <w:p w14:paraId="7EC7BF4B" w14:textId="67399F53" w:rsidR="006C56C3" w:rsidRPr="00581943" w:rsidRDefault="006C56C3" w:rsidP="00BD1E8F">
            <w:pPr>
              <w:spacing w:before="60" w:after="60"/>
              <w:rPr>
                <w:color w:val="00B0F0"/>
                <w:sz w:val="18"/>
                <w:lang w:eastAsia="en-GB"/>
              </w:rPr>
            </w:pPr>
            <w:r>
              <w:rPr>
                <w:color w:val="00B0F0"/>
                <w:sz w:val="18"/>
                <w:lang w:eastAsia="en-GB"/>
              </w:rPr>
              <w:fldChar w:fldCharType="begin"/>
            </w:r>
            <w:r>
              <w:rPr>
                <w:color w:val="00B0F0"/>
                <w:sz w:val="18"/>
                <w:lang w:eastAsia="en-GB"/>
              </w:rPr>
              <w:instrText xml:space="preserve"> FILENAME   \* MERGEFORMAT </w:instrText>
            </w:r>
            <w:r>
              <w:rPr>
                <w:color w:val="00B0F0"/>
                <w:sz w:val="18"/>
                <w:lang w:eastAsia="en-GB"/>
              </w:rPr>
              <w:fldChar w:fldCharType="separate"/>
            </w:r>
            <w:r>
              <w:rPr>
                <w:noProof/>
                <w:color w:val="00B0F0"/>
                <w:sz w:val="18"/>
                <w:lang w:eastAsia="en-GB"/>
              </w:rPr>
              <w:t>SCC_SM03_SP_Bends_V00.00</w:t>
            </w:r>
            <w:r>
              <w:rPr>
                <w:color w:val="00B0F0"/>
                <w:sz w:val="18"/>
                <w:lang w:eastAsia="en-GB"/>
              </w:rPr>
              <w:fldChar w:fldCharType="end"/>
            </w:r>
          </w:p>
        </w:tc>
      </w:tr>
      <w:tr w:rsidR="006C56C3" w:rsidRPr="00581943" w14:paraId="24043EF2" w14:textId="77777777" w:rsidTr="00BD1E8F">
        <w:tc>
          <w:tcPr>
            <w:tcW w:w="846" w:type="dxa"/>
          </w:tcPr>
          <w:p w14:paraId="1202B462" w14:textId="77777777" w:rsidR="006C56C3" w:rsidRPr="00581943" w:rsidRDefault="006C56C3" w:rsidP="00BD1E8F">
            <w:pPr>
              <w:spacing w:before="60" w:after="60"/>
              <w:rPr>
                <w:color w:val="00B0F0"/>
                <w:sz w:val="18"/>
                <w:lang w:eastAsia="en-GB"/>
              </w:rPr>
            </w:pPr>
            <w:r w:rsidRPr="00581943">
              <w:rPr>
                <w:color w:val="00B0F0"/>
                <w:sz w:val="18"/>
                <w:lang w:eastAsia="en-GB"/>
              </w:rPr>
              <w:t>V00.00</w:t>
            </w:r>
          </w:p>
        </w:tc>
        <w:tc>
          <w:tcPr>
            <w:tcW w:w="1134" w:type="dxa"/>
          </w:tcPr>
          <w:p w14:paraId="0CCED697" w14:textId="77777777" w:rsidR="006C56C3" w:rsidRPr="00581943" w:rsidRDefault="006C56C3" w:rsidP="00BD1E8F">
            <w:pPr>
              <w:spacing w:before="60" w:after="60"/>
              <w:rPr>
                <w:color w:val="00B0F0"/>
                <w:sz w:val="18"/>
                <w:lang w:eastAsia="en-GB"/>
              </w:rPr>
            </w:pPr>
            <w:r>
              <w:rPr>
                <w:color w:val="00B0F0"/>
                <w:sz w:val="18"/>
                <w:lang w:eastAsia="en-GB"/>
              </w:rPr>
              <w:t>08/10/16</w:t>
            </w:r>
          </w:p>
        </w:tc>
        <w:tc>
          <w:tcPr>
            <w:tcW w:w="7648" w:type="dxa"/>
          </w:tcPr>
          <w:p w14:paraId="760B212A" w14:textId="77777777" w:rsidR="006C56C3" w:rsidRPr="00581943" w:rsidRDefault="006C56C3" w:rsidP="00BD1E8F">
            <w:pPr>
              <w:spacing w:before="60" w:after="60"/>
              <w:rPr>
                <w:color w:val="00B0F0"/>
                <w:sz w:val="18"/>
                <w:lang w:eastAsia="en-GB"/>
              </w:rPr>
            </w:pPr>
            <w:r w:rsidRPr="00581943">
              <w:rPr>
                <w:color w:val="00B0F0"/>
                <w:sz w:val="18"/>
                <w:lang w:eastAsia="en-GB"/>
              </w:rPr>
              <w:t>Initial draft</w:t>
            </w:r>
          </w:p>
        </w:tc>
      </w:tr>
    </w:tbl>
    <w:p w14:paraId="51EF98F6" w14:textId="77777777" w:rsidR="006C56C3" w:rsidRDefault="006C56C3" w:rsidP="006C56C3">
      <w:pPr>
        <w:pStyle w:val="Title"/>
        <w:jc w:val="center"/>
        <w:rPr>
          <w:sz w:val="56"/>
          <w:lang w:eastAsia="en-GB"/>
        </w:rPr>
      </w:pPr>
    </w:p>
    <w:p w14:paraId="1163D41E" w14:textId="77777777" w:rsidR="006C56C3" w:rsidRDefault="006C56C3">
      <w:pPr>
        <w:spacing w:before="0" w:after="160" w:line="259" w:lineRule="auto"/>
        <w:rPr>
          <w:b/>
          <w:caps/>
          <w:color w:val="00B0F0"/>
          <w:sz w:val="56"/>
          <w:szCs w:val="28"/>
          <w:lang w:eastAsia="en-GB"/>
        </w:rPr>
      </w:pPr>
      <w:r>
        <w:rPr>
          <w:sz w:val="56"/>
          <w:lang w:eastAsia="en-GB"/>
        </w:rPr>
        <w:br w:type="page"/>
      </w:r>
    </w:p>
    <w:p w14:paraId="674265DD" w14:textId="6A210FB0" w:rsidR="00F71872" w:rsidRDefault="00F71872" w:rsidP="00F71872">
      <w:pPr>
        <w:pStyle w:val="Title"/>
        <w:jc w:val="center"/>
        <w:rPr>
          <w:sz w:val="56"/>
          <w:lang w:eastAsia="en-GB"/>
        </w:rPr>
      </w:pPr>
      <w:r w:rsidRPr="00F71872">
        <w:rPr>
          <w:sz w:val="56"/>
          <w:lang w:eastAsia="en-GB"/>
        </w:rPr>
        <w:lastRenderedPageBreak/>
        <w:t>Session plan</w:t>
      </w:r>
    </w:p>
    <w:p w14:paraId="794ABC27" w14:textId="77777777" w:rsidR="00F71872" w:rsidRPr="00F71872" w:rsidRDefault="00F71872" w:rsidP="00F71872">
      <w:pPr>
        <w:rPr>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22"/>
        <w:gridCol w:w="6925"/>
      </w:tblGrid>
      <w:tr w:rsidR="004035D3" w:rsidRPr="004035D3" w14:paraId="0C7C0EB4" w14:textId="77777777" w:rsidTr="00B81BEC">
        <w:tc>
          <w:tcPr>
            <w:tcW w:w="2482" w:type="dxa"/>
            <w:tcBorders>
              <w:top w:val="single" w:sz="4" w:space="0" w:color="00B0F0"/>
              <w:bottom w:val="single" w:sz="4" w:space="0" w:color="00B0F0"/>
            </w:tcBorders>
            <w:vAlign w:val="center"/>
          </w:tcPr>
          <w:p w14:paraId="4147F3EE" w14:textId="10353B0D" w:rsidR="004035D3" w:rsidRPr="004035D3" w:rsidRDefault="004035D3" w:rsidP="00B81BEC">
            <w:pPr>
              <w:spacing w:before="60" w:after="60"/>
              <w:rPr>
                <w:b/>
                <w:color w:val="00B0F0"/>
                <w:sz w:val="20"/>
                <w:lang w:eastAsia="en-GB"/>
              </w:rPr>
            </w:pPr>
            <w:r w:rsidRPr="004035D3">
              <w:rPr>
                <w:b/>
                <w:color w:val="00B0F0"/>
                <w:sz w:val="20"/>
                <w:lang w:eastAsia="en-GB"/>
              </w:rPr>
              <w:t>Subject</w:t>
            </w:r>
          </w:p>
        </w:tc>
        <w:tc>
          <w:tcPr>
            <w:tcW w:w="222" w:type="dxa"/>
          </w:tcPr>
          <w:p w14:paraId="0065B9EC" w14:textId="77777777" w:rsidR="004035D3" w:rsidRPr="004035D3" w:rsidRDefault="004035D3" w:rsidP="00B81BEC">
            <w:pPr>
              <w:spacing w:before="60" w:after="60"/>
              <w:rPr>
                <w:b/>
                <w:color w:val="00B0F0"/>
                <w:sz w:val="20"/>
                <w:lang w:eastAsia="en-GB"/>
              </w:rPr>
            </w:pPr>
          </w:p>
        </w:tc>
        <w:tc>
          <w:tcPr>
            <w:tcW w:w="6925" w:type="dxa"/>
            <w:tcBorders>
              <w:top w:val="single" w:sz="4" w:space="0" w:color="00B0F0"/>
              <w:bottom w:val="single" w:sz="4" w:space="0" w:color="00B0F0"/>
            </w:tcBorders>
            <w:shd w:val="clear" w:color="auto" w:fill="00B0F0"/>
          </w:tcPr>
          <w:p w14:paraId="599A38A6" w14:textId="2CD08730" w:rsidR="004035D3" w:rsidRPr="004035D3" w:rsidRDefault="001950E1" w:rsidP="00156C21">
            <w:pPr>
              <w:pStyle w:val="Heading2"/>
              <w:spacing w:before="60" w:after="60"/>
              <w:outlineLvl w:val="1"/>
              <w:rPr>
                <w:rFonts w:ascii="Arial" w:hAnsi="Arial" w:cs="Arial"/>
                <w:b/>
                <w:color w:val="FFFFFF" w:themeColor="background1"/>
                <w:sz w:val="32"/>
                <w:lang w:eastAsia="en-GB"/>
              </w:rPr>
            </w:pPr>
            <w:r>
              <w:rPr>
                <w:rFonts w:ascii="Arial" w:hAnsi="Arial" w:cs="Arial"/>
                <w:b/>
                <w:color w:val="FFFFFF" w:themeColor="background1"/>
                <w:sz w:val="32"/>
                <w:lang w:eastAsia="en-GB"/>
              </w:rPr>
              <w:t>Obtain a weather forecast</w:t>
            </w:r>
          </w:p>
        </w:tc>
      </w:tr>
    </w:tbl>
    <w:p w14:paraId="0E4CBB74" w14:textId="77777777" w:rsidR="004035D3" w:rsidRPr="004035D3" w:rsidRDefault="004035D3" w:rsidP="004035D3">
      <w:pPr>
        <w:spacing w:before="0" w:after="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635"/>
        <w:gridCol w:w="6290"/>
      </w:tblGrid>
      <w:tr w:rsidR="004035D3" w:rsidRPr="004035D3" w14:paraId="3E8FF6CF" w14:textId="77777777" w:rsidTr="00B81BEC">
        <w:tc>
          <w:tcPr>
            <w:tcW w:w="2481" w:type="dxa"/>
            <w:tcBorders>
              <w:top w:val="single" w:sz="4" w:space="0" w:color="00B0F0"/>
              <w:bottom w:val="single" w:sz="4" w:space="0" w:color="00B0F0"/>
            </w:tcBorders>
            <w:shd w:val="clear" w:color="auto" w:fill="FFFFFF" w:themeFill="background1"/>
            <w:vAlign w:val="center"/>
          </w:tcPr>
          <w:p w14:paraId="09676D2B" w14:textId="77777777" w:rsidR="004035D3" w:rsidRPr="004035D3" w:rsidRDefault="004035D3" w:rsidP="00613C55">
            <w:pPr>
              <w:pStyle w:val="Heading3"/>
              <w:outlineLvl w:val="2"/>
            </w:pPr>
            <w:bookmarkStart w:id="1" w:name="_Ref460621574"/>
            <w:r w:rsidRPr="004035D3">
              <w:t>Session plan</w:t>
            </w:r>
            <w:bookmarkEnd w:id="1"/>
          </w:p>
        </w:tc>
        <w:tc>
          <w:tcPr>
            <w:tcW w:w="222" w:type="dxa"/>
            <w:tcBorders>
              <w:left w:val="nil"/>
              <w:right w:val="single" w:sz="4" w:space="0" w:color="00B0F0"/>
            </w:tcBorders>
            <w:vAlign w:val="center"/>
          </w:tcPr>
          <w:p w14:paraId="5FD3B10F" w14:textId="77777777" w:rsidR="004035D3" w:rsidRPr="004035D3" w:rsidRDefault="004035D3" w:rsidP="00613C55">
            <w:pPr>
              <w:pStyle w:val="Heading3"/>
              <w:outlineLvl w:val="2"/>
            </w:pPr>
          </w:p>
        </w:tc>
        <w:tc>
          <w:tcPr>
            <w:tcW w:w="635"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573C6D41" w14:textId="77777777" w:rsidR="004035D3" w:rsidRPr="00E02A69" w:rsidRDefault="004035D3" w:rsidP="00613C55">
            <w:pPr>
              <w:pStyle w:val="Heading3"/>
              <w:outlineLvl w:val="2"/>
              <w:rPr>
                <w:color w:val="FFFFFF" w:themeColor="background1"/>
              </w:rPr>
            </w:pPr>
            <w:r w:rsidRPr="00E02A69">
              <w:rPr>
                <w:color w:val="FFFFFF" w:themeColor="background1"/>
              </w:rPr>
              <w:t>Ref</w:t>
            </w:r>
          </w:p>
        </w:tc>
        <w:tc>
          <w:tcPr>
            <w:tcW w:w="6290" w:type="dxa"/>
            <w:tcBorders>
              <w:top w:val="single" w:sz="4" w:space="0" w:color="00B0F0"/>
              <w:left w:val="single" w:sz="4" w:space="0" w:color="00B0F0"/>
              <w:bottom w:val="single" w:sz="4" w:space="0" w:color="00B0F0"/>
            </w:tcBorders>
            <w:vAlign w:val="center"/>
          </w:tcPr>
          <w:p w14:paraId="44384A87" w14:textId="3BBD3B21" w:rsidR="004035D3" w:rsidRPr="0036693B" w:rsidRDefault="00720277" w:rsidP="0036693B">
            <w:pPr>
              <w:rPr>
                <w:color w:val="00B0F0"/>
              </w:rPr>
            </w:pPr>
            <w:r w:rsidRPr="0036693B">
              <w:rPr>
                <w:color w:val="00B0F0"/>
              </w:rPr>
              <w:fldChar w:fldCharType="begin"/>
            </w:r>
            <w:r w:rsidRPr="0036693B">
              <w:rPr>
                <w:color w:val="00B0F0"/>
              </w:rPr>
              <w:instrText xml:space="preserve"> FILENAME  \* FirstCap  \* MERGEFORMAT </w:instrText>
            </w:r>
            <w:r w:rsidRPr="0036693B">
              <w:rPr>
                <w:color w:val="00B0F0"/>
              </w:rPr>
              <w:fldChar w:fldCharType="separate"/>
            </w:r>
            <w:r w:rsidR="006C56C3">
              <w:rPr>
                <w:noProof/>
                <w:color w:val="00B0F0"/>
              </w:rPr>
              <w:t>SCC_NE06_Weather</w:t>
            </w:r>
            <w:r w:rsidRPr="0036693B">
              <w:rPr>
                <w:color w:val="00B0F0"/>
              </w:rPr>
              <w:fldChar w:fldCharType="end"/>
            </w:r>
          </w:p>
        </w:tc>
      </w:tr>
      <w:tr w:rsidR="004035D3" w:rsidRPr="004035D3" w14:paraId="02D4B53C" w14:textId="77777777" w:rsidTr="004035D3">
        <w:tc>
          <w:tcPr>
            <w:tcW w:w="2481" w:type="dxa"/>
            <w:tcBorders>
              <w:top w:val="single" w:sz="4" w:space="0" w:color="00B0F0"/>
              <w:bottom w:val="single" w:sz="4" w:space="0" w:color="00B0F0"/>
            </w:tcBorders>
          </w:tcPr>
          <w:p w14:paraId="65FDC421" w14:textId="77777777" w:rsidR="004035D3" w:rsidRPr="004035D3" w:rsidRDefault="004035D3" w:rsidP="004035D3">
            <w:pPr>
              <w:rPr>
                <w:color w:val="00B0F0"/>
                <w:lang w:eastAsia="en-GB"/>
              </w:rPr>
            </w:pPr>
            <w:r w:rsidRPr="004035D3">
              <w:rPr>
                <w:color w:val="00B0F0"/>
                <w:lang w:eastAsia="en-GB"/>
              </w:rPr>
              <w:t>Course</w:t>
            </w:r>
          </w:p>
        </w:tc>
        <w:tc>
          <w:tcPr>
            <w:tcW w:w="222" w:type="dxa"/>
          </w:tcPr>
          <w:p w14:paraId="535A17E1"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4252F02D" w14:textId="341F8163" w:rsidR="004035D3" w:rsidRPr="004035D3" w:rsidRDefault="00994929" w:rsidP="004035D3">
            <w:pPr>
              <w:rPr>
                <w:color w:val="00B0F0"/>
                <w:lang w:eastAsia="en-GB"/>
              </w:rPr>
            </w:pPr>
            <w:r>
              <w:rPr>
                <w:color w:val="00B0F0"/>
                <w:lang w:eastAsia="en-GB"/>
              </w:rPr>
              <w:t xml:space="preserve">How to </w:t>
            </w:r>
            <w:r w:rsidR="00236AA0">
              <w:rPr>
                <w:color w:val="00B0F0"/>
                <w:lang w:eastAsia="en-GB"/>
              </w:rPr>
              <w:t>obtain a weather forecast</w:t>
            </w:r>
            <w:r>
              <w:rPr>
                <w:color w:val="00B0F0"/>
                <w:lang w:eastAsia="en-GB"/>
              </w:rPr>
              <w:t xml:space="preserve"> [NE0</w:t>
            </w:r>
            <w:r w:rsidR="00236AA0">
              <w:rPr>
                <w:color w:val="00B0F0"/>
                <w:lang w:eastAsia="en-GB"/>
              </w:rPr>
              <w:t>6</w:t>
            </w:r>
            <w:r>
              <w:rPr>
                <w:color w:val="00B0F0"/>
                <w:lang w:eastAsia="en-GB"/>
              </w:rPr>
              <w:t>]</w:t>
            </w:r>
          </w:p>
        </w:tc>
      </w:tr>
      <w:tr w:rsidR="004035D3" w:rsidRPr="004035D3" w14:paraId="2114ADFA" w14:textId="77777777" w:rsidTr="004035D3">
        <w:tc>
          <w:tcPr>
            <w:tcW w:w="2481" w:type="dxa"/>
            <w:tcBorders>
              <w:top w:val="single" w:sz="4" w:space="0" w:color="00B0F0"/>
              <w:bottom w:val="single" w:sz="4" w:space="0" w:color="00B0F0"/>
            </w:tcBorders>
          </w:tcPr>
          <w:p w14:paraId="35396BD4" w14:textId="77777777" w:rsidR="004035D3" w:rsidRPr="004035D3" w:rsidRDefault="004035D3" w:rsidP="004035D3">
            <w:pPr>
              <w:rPr>
                <w:color w:val="00B0F0"/>
                <w:lang w:eastAsia="en-GB"/>
              </w:rPr>
            </w:pPr>
            <w:r w:rsidRPr="004035D3">
              <w:rPr>
                <w:color w:val="00B0F0"/>
                <w:lang w:eastAsia="en-GB"/>
              </w:rPr>
              <w:t>Group/Award</w:t>
            </w:r>
          </w:p>
        </w:tc>
        <w:tc>
          <w:tcPr>
            <w:tcW w:w="222" w:type="dxa"/>
          </w:tcPr>
          <w:p w14:paraId="76EA8439"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1DDF783E" w14:textId="01FE4BFE" w:rsidR="004035D3" w:rsidRPr="004035D3" w:rsidRDefault="00994929" w:rsidP="004035D3">
            <w:pPr>
              <w:rPr>
                <w:color w:val="00B0F0"/>
                <w:lang w:eastAsia="en-GB"/>
              </w:rPr>
            </w:pPr>
            <w:r>
              <w:rPr>
                <w:color w:val="00B0F0"/>
                <w:lang w:eastAsia="en-GB"/>
              </w:rPr>
              <w:t>New entry to cadet</w:t>
            </w:r>
          </w:p>
        </w:tc>
      </w:tr>
      <w:tr w:rsidR="004035D3" w:rsidRPr="004035D3" w14:paraId="7389FAC6" w14:textId="77777777" w:rsidTr="004035D3">
        <w:tc>
          <w:tcPr>
            <w:tcW w:w="2481" w:type="dxa"/>
            <w:tcBorders>
              <w:top w:val="single" w:sz="4" w:space="0" w:color="00B0F0"/>
              <w:bottom w:val="single" w:sz="4" w:space="0" w:color="00B0F0"/>
            </w:tcBorders>
          </w:tcPr>
          <w:p w14:paraId="3163264A" w14:textId="77777777" w:rsidR="004035D3" w:rsidRPr="004035D3" w:rsidRDefault="004035D3" w:rsidP="004035D3">
            <w:pPr>
              <w:rPr>
                <w:color w:val="00B0F0"/>
                <w:lang w:eastAsia="en-GB"/>
              </w:rPr>
            </w:pPr>
            <w:r w:rsidRPr="004035D3">
              <w:rPr>
                <w:color w:val="00B0F0"/>
                <w:lang w:eastAsia="en-GB"/>
              </w:rPr>
              <w:t>Aim</w:t>
            </w:r>
          </w:p>
        </w:tc>
        <w:tc>
          <w:tcPr>
            <w:tcW w:w="222" w:type="dxa"/>
          </w:tcPr>
          <w:p w14:paraId="43C0AFE3"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116BFF5B" w14:textId="77777777" w:rsidR="00236AA0" w:rsidRPr="00236AA0" w:rsidRDefault="00236AA0" w:rsidP="00236AA0">
            <w:pPr>
              <w:rPr>
                <w:color w:val="00B0F0"/>
              </w:rPr>
            </w:pPr>
            <w:r w:rsidRPr="00236AA0">
              <w:rPr>
                <w:color w:val="00B0F0"/>
              </w:rPr>
              <w:t>By the end of this session participants will be able to:</w:t>
            </w:r>
          </w:p>
          <w:p w14:paraId="772FFE54" w14:textId="57F64A6D" w:rsidR="00236AA0" w:rsidRPr="00236AA0" w:rsidRDefault="00236AA0" w:rsidP="00236AA0">
            <w:pPr>
              <w:pStyle w:val="ListParagraph"/>
              <w:numPr>
                <w:ilvl w:val="0"/>
                <w:numId w:val="28"/>
              </w:numPr>
              <w:rPr>
                <w:color w:val="00B0F0"/>
              </w:rPr>
            </w:pPr>
            <w:r w:rsidRPr="00236AA0">
              <w:rPr>
                <w:color w:val="00B0F0"/>
              </w:rPr>
              <w:t>Know that rowing must be carried out under safe weather conditions</w:t>
            </w:r>
          </w:p>
          <w:p w14:paraId="418B1798" w14:textId="07862860" w:rsidR="00236AA0" w:rsidRPr="00236AA0" w:rsidRDefault="00236AA0" w:rsidP="004E3FE0">
            <w:pPr>
              <w:pStyle w:val="ListParagraph"/>
              <w:numPr>
                <w:ilvl w:val="0"/>
                <w:numId w:val="28"/>
              </w:numPr>
              <w:rPr>
                <w:color w:val="00B0F0"/>
              </w:rPr>
            </w:pPr>
            <w:r w:rsidRPr="00236AA0">
              <w:rPr>
                <w:color w:val="00B0F0"/>
              </w:rPr>
              <w:t>List the common sources of weather forecast information from memory</w:t>
            </w:r>
          </w:p>
          <w:p w14:paraId="0E47D1F2" w14:textId="4A05FAA7" w:rsidR="00236AA0" w:rsidRPr="00236AA0" w:rsidRDefault="00236AA0" w:rsidP="004E3FE0">
            <w:pPr>
              <w:pStyle w:val="ListParagraph"/>
              <w:numPr>
                <w:ilvl w:val="0"/>
                <w:numId w:val="29"/>
              </w:numPr>
              <w:rPr>
                <w:color w:val="00B0F0"/>
              </w:rPr>
            </w:pPr>
            <w:r w:rsidRPr="00236AA0">
              <w:rPr>
                <w:color w:val="00B0F0"/>
              </w:rPr>
              <w:t>State the maximum wind force levels for rowing/sailing to another</w:t>
            </w:r>
            <w:r>
              <w:rPr>
                <w:color w:val="00B0F0"/>
              </w:rPr>
              <w:t xml:space="preserve"> </w:t>
            </w:r>
            <w:r w:rsidRPr="00236AA0">
              <w:rPr>
                <w:color w:val="00B0F0"/>
              </w:rPr>
              <w:t>cadet with reference materials</w:t>
            </w:r>
          </w:p>
          <w:p w14:paraId="744DEF40" w14:textId="1039C1C6" w:rsidR="00236AA0" w:rsidRPr="00236AA0" w:rsidRDefault="00236AA0" w:rsidP="00236AA0">
            <w:pPr>
              <w:pStyle w:val="ListParagraph"/>
              <w:numPr>
                <w:ilvl w:val="0"/>
                <w:numId w:val="29"/>
              </w:numPr>
              <w:rPr>
                <w:color w:val="00B0F0"/>
              </w:rPr>
            </w:pPr>
            <w:r w:rsidRPr="00236AA0">
              <w:rPr>
                <w:color w:val="00B0F0"/>
              </w:rPr>
              <w:t>Know where to obtain the weather forecast locally</w:t>
            </w:r>
          </w:p>
          <w:p w14:paraId="52286A7C" w14:textId="05C0A8FD" w:rsidR="004035D3" w:rsidRPr="00236AA0" w:rsidRDefault="00236AA0" w:rsidP="00236AA0">
            <w:pPr>
              <w:pStyle w:val="ListParagraph"/>
              <w:numPr>
                <w:ilvl w:val="0"/>
                <w:numId w:val="29"/>
              </w:numPr>
              <w:rPr>
                <w:color w:val="00B0F0"/>
                <w:lang w:eastAsia="en-GB"/>
              </w:rPr>
            </w:pPr>
            <w:r w:rsidRPr="00236AA0">
              <w:rPr>
                <w:color w:val="00B0F0"/>
              </w:rPr>
              <w:t>Know and can explain the information given to an instructor</w:t>
            </w:r>
          </w:p>
        </w:tc>
      </w:tr>
      <w:tr w:rsidR="004035D3" w:rsidRPr="004035D3" w14:paraId="11392D84" w14:textId="77777777" w:rsidTr="004035D3">
        <w:tc>
          <w:tcPr>
            <w:tcW w:w="2481" w:type="dxa"/>
            <w:tcBorders>
              <w:top w:val="single" w:sz="4" w:space="0" w:color="00B0F0"/>
              <w:bottom w:val="single" w:sz="4" w:space="0" w:color="00B0F0"/>
            </w:tcBorders>
          </w:tcPr>
          <w:p w14:paraId="0F667512" w14:textId="77777777" w:rsidR="004035D3" w:rsidRPr="004035D3" w:rsidRDefault="004035D3" w:rsidP="004035D3">
            <w:pPr>
              <w:rPr>
                <w:color w:val="00B0F0"/>
                <w:lang w:eastAsia="en-GB"/>
              </w:rPr>
            </w:pPr>
            <w:r w:rsidRPr="004035D3">
              <w:rPr>
                <w:color w:val="00B0F0"/>
                <w:lang w:eastAsia="en-GB"/>
              </w:rPr>
              <w:t>Training format</w:t>
            </w:r>
          </w:p>
        </w:tc>
        <w:tc>
          <w:tcPr>
            <w:tcW w:w="222" w:type="dxa"/>
          </w:tcPr>
          <w:p w14:paraId="68A5DFD2"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5D0C0DF6" w14:textId="77777777" w:rsidR="004035D3" w:rsidRDefault="00833BD5" w:rsidP="004035D3">
            <w:pPr>
              <w:rPr>
                <w:color w:val="00B0F0"/>
                <w:lang w:eastAsia="en-GB"/>
              </w:rPr>
            </w:pPr>
            <w:r>
              <w:rPr>
                <w:color w:val="00B0F0"/>
                <w:lang w:eastAsia="en-GB"/>
              </w:rPr>
              <w:t>Discussion, research and feedback</w:t>
            </w:r>
          </w:p>
          <w:p w14:paraId="1D6DEC10" w14:textId="77777777" w:rsidR="001E7B9F" w:rsidRDefault="001E7B9F" w:rsidP="004035D3">
            <w:pPr>
              <w:rPr>
                <w:i/>
                <w:color w:val="00B0F0"/>
                <w:lang w:eastAsia="en-GB"/>
              </w:rPr>
            </w:pPr>
            <w:r>
              <w:rPr>
                <w:i/>
                <w:color w:val="00B0F0"/>
                <w:lang w:eastAsia="en-GB"/>
              </w:rPr>
              <w:t>Optional: Presentation of Beaufort Scale sea state images</w:t>
            </w:r>
          </w:p>
          <w:p w14:paraId="3E88628A" w14:textId="2E4CB5B6" w:rsidR="001E7B9F" w:rsidRPr="001E7B9F" w:rsidRDefault="001E7B9F" w:rsidP="004035D3">
            <w:pPr>
              <w:rPr>
                <w:i/>
                <w:color w:val="00B0F0"/>
                <w:lang w:eastAsia="en-GB"/>
              </w:rPr>
            </w:pPr>
            <w:r>
              <w:rPr>
                <w:i/>
                <w:color w:val="00B0F0"/>
                <w:lang w:eastAsia="en-GB"/>
              </w:rPr>
              <w:tab/>
            </w:r>
            <w:proofErr w:type="spellStart"/>
            <w:r w:rsidR="00391B54">
              <w:rPr>
                <w:i/>
                <w:color w:val="00B0F0"/>
                <w:lang w:eastAsia="en-GB"/>
              </w:rPr>
              <w:t>SCC</w:t>
            </w:r>
            <w:r w:rsidR="006C56C3">
              <w:rPr>
                <w:i/>
                <w:color w:val="00B0F0"/>
                <w:lang w:eastAsia="en-GB"/>
              </w:rPr>
              <w:t>_TM_P_Wind_Beaufort</w:t>
            </w:r>
            <w:proofErr w:type="spellEnd"/>
          </w:p>
        </w:tc>
      </w:tr>
      <w:tr w:rsidR="004035D3" w:rsidRPr="004035D3" w14:paraId="3D05C8CF" w14:textId="77777777" w:rsidTr="004035D3">
        <w:tc>
          <w:tcPr>
            <w:tcW w:w="2481" w:type="dxa"/>
            <w:tcBorders>
              <w:top w:val="single" w:sz="4" w:space="0" w:color="00B0F0"/>
              <w:bottom w:val="single" w:sz="4" w:space="0" w:color="00B0F0"/>
            </w:tcBorders>
          </w:tcPr>
          <w:p w14:paraId="5993CB36" w14:textId="77777777" w:rsidR="004035D3" w:rsidRPr="004035D3" w:rsidRDefault="004035D3" w:rsidP="004035D3">
            <w:pPr>
              <w:rPr>
                <w:color w:val="00B0F0"/>
                <w:lang w:eastAsia="en-GB"/>
              </w:rPr>
            </w:pPr>
            <w:r w:rsidRPr="004035D3">
              <w:rPr>
                <w:color w:val="00B0F0"/>
                <w:lang w:eastAsia="en-GB"/>
              </w:rPr>
              <w:t>Duration</w:t>
            </w:r>
          </w:p>
        </w:tc>
        <w:tc>
          <w:tcPr>
            <w:tcW w:w="222" w:type="dxa"/>
          </w:tcPr>
          <w:p w14:paraId="15E7C18B"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76F8ACB0" w14:textId="3FA643DF" w:rsidR="004035D3" w:rsidRPr="004035D3" w:rsidRDefault="00994929" w:rsidP="004035D3">
            <w:pPr>
              <w:rPr>
                <w:color w:val="00B0F0"/>
                <w:lang w:eastAsia="en-GB"/>
              </w:rPr>
            </w:pPr>
            <w:r>
              <w:rPr>
                <w:color w:val="00B0F0"/>
                <w:lang w:eastAsia="en-GB"/>
              </w:rPr>
              <w:t>45-minute</w:t>
            </w:r>
          </w:p>
        </w:tc>
      </w:tr>
      <w:tr w:rsidR="004035D3" w:rsidRPr="004035D3" w14:paraId="1962C718" w14:textId="77777777" w:rsidTr="004035D3">
        <w:tc>
          <w:tcPr>
            <w:tcW w:w="2481" w:type="dxa"/>
            <w:tcBorders>
              <w:top w:val="single" w:sz="4" w:space="0" w:color="00B0F0"/>
              <w:bottom w:val="single" w:sz="4" w:space="0" w:color="00B0F0"/>
            </w:tcBorders>
          </w:tcPr>
          <w:p w14:paraId="21F58431" w14:textId="77777777" w:rsidR="004035D3" w:rsidRPr="004035D3" w:rsidRDefault="004035D3" w:rsidP="004035D3">
            <w:pPr>
              <w:rPr>
                <w:color w:val="00B0F0"/>
                <w:lang w:eastAsia="en-GB"/>
              </w:rPr>
            </w:pPr>
            <w:r w:rsidRPr="004035D3">
              <w:rPr>
                <w:color w:val="00B0F0"/>
                <w:lang w:eastAsia="en-GB"/>
              </w:rPr>
              <w:t>References</w:t>
            </w:r>
          </w:p>
        </w:tc>
        <w:tc>
          <w:tcPr>
            <w:tcW w:w="222" w:type="dxa"/>
          </w:tcPr>
          <w:p w14:paraId="62DD2138"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23B8674F" w14:textId="3A24F1A3" w:rsidR="00C13C1D" w:rsidRPr="00C13C1D" w:rsidRDefault="00C13C1D" w:rsidP="00C13C1D">
            <w:pPr>
              <w:pStyle w:val="ListParagraph"/>
              <w:numPr>
                <w:ilvl w:val="0"/>
                <w:numId w:val="5"/>
              </w:numPr>
              <w:ind w:left="448"/>
              <w:rPr>
                <w:color w:val="00B0F0"/>
                <w:lang w:eastAsia="en-GB"/>
              </w:rPr>
            </w:pPr>
            <w:r w:rsidRPr="00C13C1D">
              <w:rPr>
                <w:color w:val="00B0F0"/>
                <w:lang w:eastAsia="en-GB"/>
              </w:rPr>
              <w:t>SCC cadet training programme, new entry cadet to cadet session plans (2014 edition), NE0</w:t>
            </w:r>
            <w:r w:rsidR="00236AA0">
              <w:rPr>
                <w:color w:val="00B0F0"/>
                <w:lang w:eastAsia="en-GB"/>
              </w:rPr>
              <w:t>6</w:t>
            </w:r>
            <w:r w:rsidRPr="00C13C1D">
              <w:rPr>
                <w:color w:val="00B0F0"/>
                <w:lang w:eastAsia="en-GB"/>
              </w:rPr>
              <w:t xml:space="preserve"> </w:t>
            </w:r>
          </w:p>
          <w:p w14:paraId="31CA1E37" w14:textId="77777777" w:rsidR="00156C21" w:rsidRDefault="00994929" w:rsidP="00C13C1D">
            <w:pPr>
              <w:pStyle w:val="ListParagraph"/>
              <w:numPr>
                <w:ilvl w:val="0"/>
                <w:numId w:val="5"/>
              </w:numPr>
              <w:ind w:left="448"/>
              <w:rPr>
                <w:color w:val="00B0F0"/>
                <w:lang w:eastAsia="en-GB"/>
              </w:rPr>
            </w:pPr>
            <w:r w:rsidRPr="00C13C1D">
              <w:rPr>
                <w:color w:val="00B0F0"/>
                <w:lang w:eastAsia="en-GB"/>
              </w:rPr>
              <w:t>SCC Pulling Guidance Notes 2008 Edition</w:t>
            </w:r>
            <w:r w:rsidR="00C13C1D" w:rsidRPr="00C13C1D">
              <w:rPr>
                <w:color w:val="00B0F0"/>
                <w:lang w:eastAsia="en-GB"/>
              </w:rPr>
              <w:t xml:space="preserve"> (referenced as 2010 on SCC Website)</w:t>
            </w:r>
            <w:r w:rsidRPr="00C13C1D">
              <w:rPr>
                <w:color w:val="00B0F0"/>
                <w:lang w:eastAsia="en-GB"/>
              </w:rPr>
              <w:t xml:space="preserve"> –</w:t>
            </w:r>
            <w:r w:rsidR="00236AA0">
              <w:rPr>
                <w:color w:val="00B0F0"/>
                <w:lang w:eastAsia="en-GB"/>
              </w:rPr>
              <w:t xml:space="preserve"> Page 5</w:t>
            </w:r>
          </w:p>
          <w:p w14:paraId="5536AE77" w14:textId="720ED540" w:rsidR="00236AA0" w:rsidRDefault="00236AA0" w:rsidP="00C13C1D">
            <w:pPr>
              <w:pStyle w:val="ListParagraph"/>
              <w:numPr>
                <w:ilvl w:val="0"/>
                <w:numId w:val="5"/>
              </w:numPr>
              <w:ind w:left="448"/>
              <w:rPr>
                <w:color w:val="00B0F0"/>
                <w:lang w:eastAsia="en-GB"/>
              </w:rPr>
            </w:pPr>
            <w:r>
              <w:rPr>
                <w:color w:val="00B0F0"/>
                <w:lang w:eastAsia="en-GB"/>
              </w:rPr>
              <w:t>SCC_CW07_</w:t>
            </w:r>
            <w:r w:rsidR="006C56C3">
              <w:rPr>
                <w:color w:val="00B0F0"/>
                <w:lang w:eastAsia="en-GB"/>
              </w:rPr>
              <w:t>TM_</w:t>
            </w:r>
            <w:r>
              <w:rPr>
                <w:color w:val="00B0F0"/>
                <w:lang w:eastAsia="en-GB"/>
              </w:rPr>
              <w:t>Weather</w:t>
            </w:r>
          </w:p>
          <w:p w14:paraId="58503DE1" w14:textId="7278F3E8" w:rsidR="00833BD5" w:rsidRPr="00833BD5" w:rsidRDefault="00833BD5" w:rsidP="00833BD5">
            <w:pPr>
              <w:rPr>
                <w:color w:val="00B0F0"/>
                <w:lang w:eastAsia="en-GB"/>
              </w:rPr>
            </w:pPr>
            <w:r w:rsidRPr="00833BD5">
              <w:rPr>
                <w:b/>
                <w:i/>
                <w:color w:val="00B0F0"/>
                <w:lang w:eastAsia="en-GB"/>
              </w:rPr>
              <w:t>Note</w:t>
            </w:r>
            <w:r>
              <w:rPr>
                <w:i/>
                <w:color w:val="00B0F0"/>
                <w:lang w:eastAsia="en-GB"/>
              </w:rPr>
              <w:t xml:space="preserve">: Sources of weather </w:t>
            </w:r>
            <w:proofErr w:type="gramStart"/>
            <w:r>
              <w:rPr>
                <w:i/>
                <w:color w:val="00B0F0"/>
                <w:lang w:eastAsia="en-GB"/>
              </w:rPr>
              <w:t>forecast</w:t>
            </w:r>
            <w:proofErr w:type="gramEnd"/>
            <w:r>
              <w:rPr>
                <w:i/>
                <w:color w:val="00B0F0"/>
                <w:lang w:eastAsia="en-GB"/>
              </w:rPr>
              <w:t xml:space="preserve"> and more detailed application of terms used in forecasts and assessment of risks can be found in Basic Navigation 3</w:t>
            </w:r>
            <w:r w:rsidRPr="00833BD5">
              <w:rPr>
                <w:i/>
                <w:color w:val="00B0F0"/>
                <w:vertAlign w:val="superscript"/>
                <w:lang w:eastAsia="en-GB"/>
              </w:rPr>
              <w:t>rd</w:t>
            </w:r>
            <w:r>
              <w:rPr>
                <w:i/>
                <w:color w:val="00B0F0"/>
                <w:lang w:eastAsia="en-GB"/>
              </w:rPr>
              <w:t xml:space="preserve"> Class CW07 Weather.</w:t>
            </w:r>
          </w:p>
        </w:tc>
      </w:tr>
      <w:tr w:rsidR="004035D3" w:rsidRPr="004035D3" w14:paraId="626CAC25" w14:textId="77777777" w:rsidTr="004035D3">
        <w:tc>
          <w:tcPr>
            <w:tcW w:w="2481" w:type="dxa"/>
            <w:tcBorders>
              <w:top w:val="single" w:sz="4" w:space="0" w:color="00B0F0"/>
              <w:bottom w:val="single" w:sz="4" w:space="0" w:color="00B0F0"/>
            </w:tcBorders>
          </w:tcPr>
          <w:p w14:paraId="7D7C9BD6" w14:textId="77777777" w:rsidR="004035D3" w:rsidRPr="004035D3" w:rsidRDefault="004035D3" w:rsidP="004035D3">
            <w:pPr>
              <w:rPr>
                <w:color w:val="00B0F0"/>
                <w:lang w:eastAsia="en-GB"/>
              </w:rPr>
            </w:pPr>
            <w:r w:rsidRPr="004035D3">
              <w:rPr>
                <w:color w:val="00B0F0"/>
                <w:lang w:eastAsia="en-GB"/>
              </w:rPr>
              <w:t>Training aids</w:t>
            </w:r>
          </w:p>
        </w:tc>
        <w:tc>
          <w:tcPr>
            <w:tcW w:w="222" w:type="dxa"/>
          </w:tcPr>
          <w:p w14:paraId="307362D2"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571FA94C" w14:textId="66BCE36B" w:rsidR="00833BD5" w:rsidRPr="001E7B9F" w:rsidRDefault="00833BD5" w:rsidP="001E7B9F">
            <w:pPr>
              <w:pStyle w:val="ListParagraph"/>
              <w:numPr>
                <w:ilvl w:val="0"/>
                <w:numId w:val="36"/>
              </w:numPr>
              <w:rPr>
                <w:color w:val="00B0F0"/>
                <w:lang w:eastAsia="en-GB"/>
              </w:rPr>
            </w:pPr>
            <w:r w:rsidRPr="001E7B9F">
              <w:rPr>
                <w:color w:val="00B0F0"/>
                <w:lang w:eastAsia="en-GB"/>
              </w:rPr>
              <w:t>Whiteboard/flipcharts, pens</w:t>
            </w:r>
          </w:p>
          <w:p w14:paraId="1B5844B1" w14:textId="77777777" w:rsidR="00833BD5" w:rsidRPr="001E7B9F" w:rsidRDefault="00833BD5" w:rsidP="001E7B9F">
            <w:pPr>
              <w:pStyle w:val="ListParagraph"/>
              <w:numPr>
                <w:ilvl w:val="0"/>
                <w:numId w:val="36"/>
              </w:numPr>
              <w:rPr>
                <w:color w:val="00B0F0"/>
                <w:lang w:eastAsia="en-GB"/>
              </w:rPr>
            </w:pPr>
            <w:r w:rsidRPr="001E7B9F">
              <w:rPr>
                <w:color w:val="00B0F0"/>
                <w:lang w:eastAsia="en-GB"/>
              </w:rPr>
              <w:t>Paper, pens</w:t>
            </w:r>
          </w:p>
          <w:p w14:paraId="330118A2" w14:textId="7C48CAD3" w:rsidR="00833BD5" w:rsidRDefault="00833BD5" w:rsidP="001E7B9F">
            <w:pPr>
              <w:pStyle w:val="ListParagraph"/>
              <w:numPr>
                <w:ilvl w:val="0"/>
                <w:numId w:val="36"/>
              </w:numPr>
              <w:rPr>
                <w:color w:val="00B0F0"/>
                <w:lang w:eastAsia="en-GB"/>
              </w:rPr>
            </w:pPr>
            <w:r w:rsidRPr="001E7B9F">
              <w:rPr>
                <w:color w:val="00B0F0"/>
                <w:lang w:eastAsia="en-GB"/>
              </w:rPr>
              <w:t>Pre-prepared local weather forecast</w:t>
            </w:r>
          </w:p>
          <w:p w14:paraId="0F9A07FA" w14:textId="1FE71943" w:rsidR="00BF3340" w:rsidRPr="001E7B9F" w:rsidRDefault="00BF3340" w:rsidP="001E7B9F">
            <w:pPr>
              <w:pStyle w:val="ListParagraph"/>
              <w:numPr>
                <w:ilvl w:val="0"/>
                <w:numId w:val="36"/>
              </w:numPr>
              <w:rPr>
                <w:color w:val="00B0F0"/>
                <w:lang w:eastAsia="en-GB"/>
              </w:rPr>
            </w:pPr>
            <w:r>
              <w:rPr>
                <w:color w:val="00B0F0"/>
                <w:lang w:eastAsia="en-GB"/>
              </w:rPr>
              <w:t>Local area map (copy) and marker pens</w:t>
            </w:r>
          </w:p>
          <w:p w14:paraId="2AC6C9E0" w14:textId="2800F90E" w:rsidR="00AB7543" w:rsidRPr="001E7B9F" w:rsidRDefault="00833BD5" w:rsidP="001E7B9F">
            <w:pPr>
              <w:pStyle w:val="ListParagraph"/>
              <w:numPr>
                <w:ilvl w:val="0"/>
                <w:numId w:val="36"/>
              </w:numPr>
              <w:rPr>
                <w:i/>
                <w:color w:val="00B0F0"/>
                <w:lang w:eastAsia="en-GB"/>
              </w:rPr>
            </w:pPr>
            <w:r w:rsidRPr="001E7B9F">
              <w:rPr>
                <w:i/>
                <w:color w:val="00B0F0"/>
                <w:lang w:eastAsia="en-GB"/>
              </w:rPr>
              <w:t>Optional: Weather diary sheet</w:t>
            </w:r>
            <w:r w:rsidR="00192DB1" w:rsidRPr="001E7B9F">
              <w:rPr>
                <w:i/>
                <w:color w:val="00B0F0"/>
                <w:lang w:eastAsia="en-GB"/>
              </w:rPr>
              <w:t xml:space="preserve"> – see page </w:t>
            </w:r>
            <w:r w:rsidR="006C56C3">
              <w:rPr>
                <w:i/>
                <w:color w:val="00B0F0"/>
                <w:lang w:eastAsia="en-GB"/>
              </w:rPr>
              <w:fldChar w:fldCharType="begin"/>
            </w:r>
            <w:r w:rsidR="006C56C3">
              <w:rPr>
                <w:i/>
                <w:color w:val="00B0F0"/>
                <w:lang w:eastAsia="en-GB"/>
              </w:rPr>
              <w:instrText xml:space="preserve"> PAGEREF _Ref460971505 \h </w:instrText>
            </w:r>
            <w:r w:rsidR="006C56C3">
              <w:rPr>
                <w:i/>
                <w:color w:val="00B0F0"/>
                <w:lang w:eastAsia="en-GB"/>
              </w:rPr>
            </w:r>
            <w:r w:rsidR="006C56C3">
              <w:rPr>
                <w:i/>
                <w:color w:val="00B0F0"/>
                <w:lang w:eastAsia="en-GB"/>
              </w:rPr>
              <w:fldChar w:fldCharType="separate"/>
            </w:r>
            <w:r w:rsidR="006C56C3">
              <w:rPr>
                <w:i/>
                <w:noProof/>
                <w:color w:val="00B0F0"/>
                <w:lang w:eastAsia="en-GB"/>
              </w:rPr>
              <w:t>14</w:t>
            </w:r>
            <w:r w:rsidR="006C56C3">
              <w:rPr>
                <w:i/>
                <w:color w:val="00B0F0"/>
                <w:lang w:eastAsia="en-GB"/>
              </w:rPr>
              <w:fldChar w:fldCharType="end"/>
            </w:r>
          </w:p>
          <w:p w14:paraId="55A2D25A" w14:textId="2AE0C086" w:rsidR="001E7B9F" w:rsidRPr="001E7B9F" w:rsidRDefault="001E7B9F" w:rsidP="001E7B9F">
            <w:pPr>
              <w:pStyle w:val="ListParagraph"/>
              <w:numPr>
                <w:ilvl w:val="0"/>
                <w:numId w:val="36"/>
              </w:numPr>
              <w:rPr>
                <w:i/>
                <w:color w:val="00B0F0"/>
                <w:lang w:eastAsia="en-GB"/>
              </w:rPr>
            </w:pPr>
            <w:r w:rsidRPr="001E7B9F">
              <w:rPr>
                <w:i/>
                <w:color w:val="00B0F0"/>
                <w:lang w:eastAsia="en-GB"/>
              </w:rPr>
              <w:t xml:space="preserve">Optional: projector, screen and laptop if </w:t>
            </w:r>
            <w:proofErr w:type="spellStart"/>
            <w:r w:rsidR="00391B54">
              <w:rPr>
                <w:i/>
                <w:color w:val="00B0F0"/>
                <w:lang w:eastAsia="en-GB"/>
              </w:rPr>
              <w:t>SCC</w:t>
            </w:r>
            <w:r w:rsidR="006C56C3">
              <w:rPr>
                <w:i/>
                <w:color w:val="00B0F0"/>
                <w:lang w:eastAsia="en-GB"/>
              </w:rPr>
              <w:t>_TM_P_Wind_Beaufort</w:t>
            </w:r>
            <w:proofErr w:type="spellEnd"/>
            <w:r w:rsidR="00391B54">
              <w:rPr>
                <w:i/>
                <w:color w:val="00B0F0"/>
                <w:lang w:eastAsia="en-GB"/>
              </w:rPr>
              <w:t xml:space="preserve"> </w:t>
            </w:r>
            <w:r w:rsidRPr="001E7B9F">
              <w:rPr>
                <w:i/>
                <w:color w:val="00B0F0"/>
                <w:lang w:eastAsia="en-GB"/>
              </w:rPr>
              <w:t>is to be used as part of the course</w:t>
            </w:r>
          </w:p>
        </w:tc>
      </w:tr>
      <w:tr w:rsidR="004035D3" w:rsidRPr="004035D3" w14:paraId="7DD9B255" w14:textId="77777777" w:rsidTr="004035D3">
        <w:tc>
          <w:tcPr>
            <w:tcW w:w="2481" w:type="dxa"/>
            <w:tcBorders>
              <w:top w:val="single" w:sz="4" w:space="0" w:color="00B0F0"/>
              <w:bottom w:val="single" w:sz="4" w:space="0" w:color="00B0F0"/>
            </w:tcBorders>
          </w:tcPr>
          <w:p w14:paraId="7E150564" w14:textId="77777777" w:rsidR="004035D3" w:rsidRPr="004035D3" w:rsidRDefault="004035D3" w:rsidP="004035D3">
            <w:pPr>
              <w:rPr>
                <w:color w:val="00B0F0"/>
                <w:lang w:eastAsia="en-GB"/>
              </w:rPr>
            </w:pPr>
            <w:r w:rsidRPr="004035D3">
              <w:rPr>
                <w:color w:val="00B0F0"/>
                <w:lang w:eastAsia="en-GB"/>
              </w:rPr>
              <w:t>Notes/Handouts</w:t>
            </w:r>
          </w:p>
        </w:tc>
        <w:tc>
          <w:tcPr>
            <w:tcW w:w="222" w:type="dxa"/>
          </w:tcPr>
          <w:p w14:paraId="077CDA7F"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609CE3BD" w14:textId="5C672363" w:rsidR="004035D3" w:rsidRPr="004035D3" w:rsidRDefault="00833BD5" w:rsidP="00146AFB">
            <w:pPr>
              <w:rPr>
                <w:color w:val="00B0F0"/>
                <w:lang w:eastAsia="en-GB"/>
              </w:rPr>
            </w:pPr>
            <w:r>
              <w:rPr>
                <w:color w:val="00B0F0"/>
                <w:lang w:eastAsia="en-GB"/>
              </w:rPr>
              <w:t>Weather diary sheet</w:t>
            </w:r>
            <w:r w:rsidR="00192DB1">
              <w:rPr>
                <w:color w:val="00B0F0"/>
                <w:lang w:eastAsia="en-GB"/>
              </w:rPr>
              <w:t xml:space="preserve"> </w:t>
            </w:r>
            <w:r w:rsidR="00192DB1" w:rsidRPr="00192DB1">
              <w:rPr>
                <w:color w:val="00B0F0"/>
                <w:lang w:eastAsia="en-GB"/>
              </w:rPr>
              <w:t>– see page</w:t>
            </w:r>
            <w:r w:rsidR="006C56C3" w:rsidRPr="001E7B9F">
              <w:rPr>
                <w:i/>
                <w:color w:val="00B0F0"/>
                <w:lang w:eastAsia="en-GB"/>
              </w:rPr>
              <w:t xml:space="preserve"> </w:t>
            </w:r>
            <w:r w:rsidR="006C56C3">
              <w:rPr>
                <w:i/>
                <w:color w:val="00B0F0"/>
                <w:lang w:eastAsia="en-GB"/>
              </w:rPr>
              <w:fldChar w:fldCharType="begin"/>
            </w:r>
            <w:r w:rsidR="006C56C3">
              <w:rPr>
                <w:i/>
                <w:color w:val="00B0F0"/>
                <w:lang w:eastAsia="en-GB"/>
              </w:rPr>
              <w:instrText xml:space="preserve"> PAGEREF _Ref460971505 \h </w:instrText>
            </w:r>
            <w:r w:rsidR="006C56C3">
              <w:rPr>
                <w:i/>
                <w:color w:val="00B0F0"/>
                <w:lang w:eastAsia="en-GB"/>
              </w:rPr>
            </w:r>
            <w:r w:rsidR="006C56C3">
              <w:rPr>
                <w:i/>
                <w:color w:val="00B0F0"/>
                <w:lang w:eastAsia="en-GB"/>
              </w:rPr>
              <w:fldChar w:fldCharType="separate"/>
            </w:r>
            <w:r w:rsidR="006C56C3">
              <w:rPr>
                <w:i/>
                <w:noProof/>
                <w:color w:val="00B0F0"/>
                <w:lang w:eastAsia="en-GB"/>
              </w:rPr>
              <w:t>14</w:t>
            </w:r>
            <w:r w:rsidR="006C56C3">
              <w:rPr>
                <w:i/>
                <w:color w:val="00B0F0"/>
                <w:lang w:eastAsia="en-GB"/>
              </w:rPr>
              <w:fldChar w:fldCharType="end"/>
            </w:r>
          </w:p>
        </w:tc>
      </w:tr>
      <w:tr w:rsidR="004035D3" w:rsidRPr="004035D3" w14:paraId="4031DD42" w14:textId="77777777" w:rsidTr="004035D3">
        <w:tc>
          <w:tcPr>
            <w:tcW w:w="2481" w:type="dxa"/>
            <w:tcBorders>
              <w:top w:val="single" w:sz="4" w:space="0" w:color="00B0F0"/>
              <w:bottom w:val="single" w:sz="4" w:space="0" w:color="00B0F0"/>
            </w:tcBorders>
          </w:tcPr>
          <w:p w14:paraId="239B5D91" w14:textId="77777777" w:rsidR="004035D3" w:rsidRPr="004035D3" w:rsidRDefault="004035D3" w:rsidP="004035D3">
            <w:pPr>
              <w:rPr>
                <w:color w:val="00B0F0"/>
                <w:lang w:eastAsia="en-GB"/>
              </w:rPr>
            </w:pPr>
            <w:r w:rsidRPr="004035D3">
              <w:rPr>
                <w:color w:val="00B0F0"/>
                <w:lang w:eastAsia="en-GB"/>
              </w:rPr>
              <w:t>Diversity</w:t>
            </w:r>
          </w:p>
        </w:tc>
        <w:tc>
          <w:tcPr>
            <w:tcW w:w="222" w:type="dxa"/>
          </w:tcPr>
          <w:p w14:paraId="1A6152BA"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22AF7540" w14:textId="790EA5EB" w:rsidR="004035D3" w:rsidRPr="004035D3" w:rsidRDefault="004551D2" w:rsidP="004035D3">
            <w:pPr>
              <w:rPr>
                <w:color w:val="00B0F0"/>
                <w:lang w:eastAsia="en-GB"/>
              </w:rPr>
            </w:pPr>
            <w:r>
              <w:rPr>
                <w:color w:val="00B0F0"/>
                <w:lang w:eastAsia="en-GB"/>
              </w:rPr>
              <w:t>Check if participants have anything you need to be aware of</w:t>
            </w:r>
            <w:r w:rsidR="00192DB1">
              <w:rPr>
                <w:color w:val="00B0F0"/>
                <w:lang w:eastAsia="en-GB"/>
              </w:rPr>
              <w:t>.</w:t>
            </w:r>
          </w:p>
        </w:tc>
      </w:tr>
      <w:tr w:rsidR="004035D3" w:rsidRPr="004035D3" w14:paraId="6538540B" w14:textId="77777777" w:rsidTr="004035D3">
        <w:tc>
          <w:tcPr>
            <w:tcW w:w="2481" w:type="dxa"/>
            <w:tcBorders>
              <w:top w:val="single" w:sz="4" w:space="0" w:color="00B0F0"/>
              <w:bottom w:val="single" w:sz="4" w:space="0" w:color="00B0F0"/>
            </w:tcBorders>
          </w:tcPr>
          <w:p w14:paraId="540211FB" w14:textId="77777777" w:rsidR="004035D3" w:rsidRPr="004035D3" w:rsidRDefault="004035D3" w:rsidP="004035D3">
            <w:pPr>
              <w:rPr>
                <w:color w:val="00B0F0"/>
                <w:lang w:eastAsia="en-GB"/>
              </w:rPr>
            </w:pPr>
            <w:r w:rsidRPr="004035D3">
              <w:rPr>
                <w:color w:val="00B0F0"/>
                <w:lang w:eastAsia="en-GB"/>
              </w:rPr>
              <w:t>Risk</w:t>
            </w:r>
          </w:p>
        </w:tc>
        <w:tc>
          <w:tcPr>
            <w:tcW w:w="222" w:type="dxa"/>
          </w:tcPr>
          <w:p w14:paraId="6E789E53" w14:textId="77777777" w:rsidR="004035D3" w:rsidRPr="004035D3" w:rsidRDefault="004035D3" w:rsidP="004035D3">
            <w:pPr>
              <w:rPr>
                <w:color w:val="00B0F0"/>
                <w:lang w:eastAsia="en-GB"/>
              </w:rPr>
            </w:pPr>
          </w:p>
        </w:tc>
        <w:tc>
          <w:tcPr>
            <w:tcW w:w="6925" w:type="dxa"/>
            <w:gridSpan w:val="2"/>
            <w:tcBorders>
              <w:top w:val="single" w:sz="4" w:space="0" w:color="00B0F0"/>
              <w:bottom w:val="single" w:sz="4" w:space="0" w:color="00B0F0"/>
            </w:tcBorders>
          </w:tcPr>
          <w:p w14:paraId="245ED5AF" w14:textId="2F400743" w:rsidR="004035D3" w:rsidRPr="004035D3" w:rsidRDefault="004551D2" w:rsidP="000A03D7">
            <w:pPr>
              <w:tabs>
                <w:tab w:val="left" w:pos="4011"/>
              </w:tabs>
              <w:rPr>
                <w:color w:val="00B0F0"/>
                <w:lang w:eastAsia="en-GB"/>
              </w:rPr>
            </w:pPr>
            <w:r>
              <w:rPr>
                <w:color w:val="00B0F0"/>
                <w:lang w:eastAsia="en-GB"/>
              </w:rPr>
              <w:t>None.</w:t>
            </w:r>
            <w:r w:rsidR="000A03D7">
              <w:rPr>
                <w:color w:val="00B0F0"/>
                <w:lang w:eastAsia="en-GB"/>
              </w:rPr>
              <w:tab/>
            </w:r>
          </w:p>
        </w:tc>
      </w:tr>
    </w:tbl>
    <w:p w14:paraId="44B21454" w14:textId="77777777" w:rsidR="004035D3" w:rsidRDefault="004035D3">
      <w:pPr>
        <w:spacing w:before="0" w:after="160" w:line="259" w:lineRule="auto"/>
        <w:rPr>
          <w:b/>
          <w:caps/>
          <w:color w:val="00B0F0"/>
          <w:sz w:val="28"/>
          <w:szCs w:val="28"/>
          <w:lang w:eastAsia="en-GB"/>
        </w:rPr>
      </w:pPr>
      <w:r>
        <w:rPr>
          <w:lang w:eastAsia="en-GB"/>
        </w:rPr>
        <w:br w:type="page"/>
      </w:r>
    </w:p>
    <w:p w14:paraId="535D8555" w14:textId="29AF49E1" w:rsidR="004035D3" w:rsidRPr="00786675" w:rsidRDefault="004035D3" w:rsidP="004035D3">
      <w:pPr>
        <w:pStyle w:val="Title"/>
        <w:rPr>
          <w:lang w:eastAsia="en-GB"/>
        </w:rPr>
      </w:pPr>
      <w:r w:rsidRPr="00786675">
        <w:rPr>
          <w:lang w:eastAsia="en-GB"/>
        </w:rPr>
        <w:t>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794"/>
      </w:tblGrid>
      <w:tr w:rsidR="0067770D" w:rsidRPr="00786675" w14:paraId="0BB3F426" w14:textId="77777777" w:rsidTr="00B81BEC">
        <w:tc>
          <w:tcPr>
            <w:tcW w:w="2410" w:type="dxa"/>
            <w:tcBorders>
              <w:top w:val="single" w:sz="4" w:space="0" w:color="00B0F0"/>
              <w:bottom w:val="single" w:sz="4" w:space="0" w:color="00B0F0"/>
            </w:tcBorders>
          </w:tcPr>
          <w:p w14:paraId="3C8A1B16" w14:textId="49A0A1EC" w:rsidR="0067770D" w:rsidRPr="004035D3" w:rsidRDefault="0067770D" w:rsidP="004035D3">
            <w:pPr>
              <w:rPr>
                <w:color w:val="00B0F0"/>
                <w:lang w:eastAsia="en-GB"/>
              </w:rPr>
            </w:pPr>
            <w:r>
              <w:rPr>
                <w:color w:val="00B0F0"/>
                <w:lang w:eastAsia="en-GB"/>
              </w:rPr>
              <w:t>Pre-course</w:t>
            </w:r>
          </w:p>
        </w:tc>
        <w:tc>
          <w:tcPr>
            <w:tcW w:w="284" w:type="dxa"/>
          </w:tcPr>
          <w:p w14:paraId="193DFAFA" w14:textId="77777777" w:rsidR="0067770D" w:rsidRPr="004035D3" w:rsidRDefault="0067770D" w:rsidP="004035D3">
            <w:pPr>
              <w:rPr>
                <w:color w:val="00B0F0"/>
                <w:lang w:eastAsia="en-GB"/>
              </w:rPr>
            </w:pPr>
          </w:p>
        </w:tc>
        <w:tc>
          <w:tcPr>
            <w:tcW w:w="6794" w:type="dxa"/>
            <w:tcBorders>
              <w:top w:val="single" w:sz="4" w:space="0" w:color="00B0F0"/>
              <w:bottom w:val="single" w:sz="4" w:space="0" w:color="00B0F0"/>
            </w:tcBorders>
          </w:tcPr>
          <w:p w14:paraId="49557DE7" w14:textId="2D1E9F17" w:rsidR="0067770D" w:rsidRDefault="0067770D" w:rsidP="00BF3340">
            <w:pPr>
              <w:ind w:left="29"/>
              <w:rPr>
                <w:color w:val="00B0F0"/>
                <w:lang w:eastAsia="en-GB"/>
              </w:rPr>
            </w:pPr>
            <w:r>
              <w:rPr>
                <w:color w:val="00B0F0"/>
                <w:lang w:eastAsia="en-GB"/>
              </w:rPr>
              <w:t xml:space="preserve">The </w:t>
            </w:r>
            <w:r w:rsidR="00BF3340">
              <w:rPr>
                <w:color w:val="00B0F0"/>
                <w:lang w:eastAsia="en-GB"/>
              </w:rPr>
              <w:t>preceding</w:t>
            </w:r>
            <w:r>
              <w:rPr>
                <w:color w:val="00B0F0"/>
                <w:lang w:eastAsia="en-GB"/>
              </w:rPr>
              <w:t xml:space="preserve"> week to the planned session ask cadets to keep a weather diary as per handout at page </w:t>
            </w:r>
            <w:r>
              <w:rPr>
                <w:color w:val="00B0F0"/>
                <w:lang w:eastAsia="en-GB"/>
              </w:rPr>
              <w:fldChar w:fldCharType="begin"/>
            </w:r>
            <w:r>
              <w:rPr>
                <w:color w:val="00B0F0"/>
                <w:lang w:eastAsia="en-GB"/>
              </w:rPr>
              <w:instrText xml:space="preserve"> PAGEREF _Ref460971505 \h </w:instrText>
            </w:r>
            <w:r>
              <w:rPr>
                <w:color w:val="00B0F0"/>
                <w:lang w:eastAsia="en-GB"/>
              </w:rPr>
            </w:r>
            <w:r>
              <w:rPr>
                <w:color w:val="00B0F0"/>
                <w:lang w:eastAsia="en-GB"/>
              </w:rPr>
              <w:fldChar w:fldCharType="separate"/>
            </w:r>
            <w:r w:rsidR="00E04089">
              <w:rPr>
                <w:noProof/>
                <w:color w:val="00B0F0"/>
                <w:lang w:eastAsia="en-GB"/>
              </w:rPr>
              <w:t>13</w:t>
            </w:r>
            <w:r>
              <w:rPr>
                <w:color w:val="00B0F0"/>
                <w:lang w:eastAsia="en-GB"/>
              </w:rPr>
              <w:fldChar w:fldCharType="end"/>
            </w:r>
            <w:r>
              <w:rPr>
                <w:color w:val="00B0F0"/>
                <w:lang w:eastAsia="en-GB"/>
              </w:rPr>
              <w:t xml:space="preserve">.  This should include one local weather forecast and their own record of the actual weather.  They should include their observations on the weather forecast accuracy.  </w:t>
            </w:r>
          </w:p>
          <w:p w14:paraId="79D21671" w14:textId="5975A154" w:rsidR="0067770D" w:rsidRDefault="00BF3340" w:rsidP="00BF3340">
            <w:pPr>
              <w:ind w:left="29"/>
              <w:rPr>
                <w:color w:val="00B0F0"/>
                <w:lang w:eastAsia="en-GB"/>
              </w:rPr>
            </w:pPr>
            <w:r>
              <w:rPr>
                <w:color w:val="00B0F0"/>
                <w:lang w:eastAsia="en-GB"/>
              </w:rPr>
              <w:t>Did all cadets have the same forecasts and actuals – if not can this be put down to recording error or geography (you may want a map and pins to see where they live and if there are any local things that may affect the weather e.g. which side of a hill they live, how high-up they live.</w:t>
            </w:r>
            <w:r w:rsidR="0067770D">
              <w:rPr>
                <w:color w:val="00B0F0"/>
                <w:lang w:eastAsia="en-GB"/>
              </w:rPr>
              <w:t xml:space="preserve"> </w:t>
            </w:r>
          </w:p>
        </w:tc>
      </w:tr>
      <w:tr w:rsidR="004035D3" w:rsidRPr="00786675" w14:paraId="2CFA4406" w14:textId="77777777" w:rsidTr="00B81BEC">
        <w:tc>
          <w:tcPr>
            <w:tcW w:w="2410" w:type="dxa"/>
            <w:tcBorders>
              <w:top w:val="single" w:sz="4" w:space="0" w:color="00B0F0"/>
              <w:bottom w:val="single" w:sz="4" w:space="0" w:color="00B0F0"/>
            </w:tcBorders>
          </w:tcPr>
          <w:p w14:paraId="45D0FA13" w14:textId="77777777" w:rsidR="004035D3" w:rsidRPr="004035D3" w:rsidRDefault="004035D3" w:rsidP="004035D3">
            <w:pPr>
              <w:rPr>
                <w:color w:val="00B0F0"/>
                <w:lang w:eastAsia="en-GB"/>
              </w:rPr>
            </w:pPr>
            <w:r w:rsidRPr="004035D3">
              <w:rPr>
                <w:color w:val="00B0F0"/>
                <w:lang w:eastAsia="en-GB"/>
              </w:rPr>
              <w:t>Welcome</w:t>
            </w:r>
          </w:p>
        </w:tc>
        <w:tc>
          <w:tcPr>
            <w:tcW w:w="284" w:type="dxa"/>
          </w:tcPr>
          <w:p w14:paraId="7D168FD4"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6598AB8E" w14:textId="217ACC48" w:rsidR="004035D3" w:rsidRPr="007A0592" w:rsidRDefault="001E7B9F" w:rsidP="00E07BC8">
            <w:pPr>
              <w:ind w:left="1163" w:hanging="1163"/>
              <w:rPr>
                <w:color w:val="00B0F0"/>
                <w:lang w:eastAsia="en-GB"/>
              </w:rPr>
            </w:pPr>
            <w:r>
              <w:rPr>
                <w:color w:val="00B0F0"/>
                <w:lang w:eastAsia="en-GB"/>
              </w:rPr>
              <w:t>1-minute</w:t>
            </w:r>
            <w:r>
              <w:rPr>
                <w:color w:val="00B0F0"/>
                <w:lang w:eastAsia="en-GB"/>
              </w:rPr>
              <w:tab/>
              <w:t>Introduction to the session and what is to be covered – overall aim is to give you awareness of weather conditions, terminology and risks.</w:t>
            </w:r>
          </w:p>
        </w:tc>
      </w:tr>
      <w:tr w:rsidR="004035D3" w:rsidRPr="00786675" w14:paraId="42D72466" w14:textId="77777777" w:rsidTr="00B81BEC">
        <w:tc>
          <w:tcPr>
            <w:tcW w:w="2410" w:type="dxa"/>
            <w:tcBorders>
              <w:top w:val="single" w:sz="4" w:space="0" w:color="00B0F0"/>
              <w:bottom w:val="single" w:sz="4" w:space="0" w:color="00B0F0"/>
            </w:tcBorders>
          </w:tcPr>
          <w:p w14:paraId="18106111" w14:textId="77777777" w:rsidR="004035D3" w:rsidRPr="004035D3" w:rsidRDefault="004035D3" w:rsidP="004035D3">
            <w:pPr>
              <w:rPr>
                <w:color w:val="00B0F0"/>
                <w:lang w:eastAsia="en-GB"/>
              </w:rPr>
            </w:pPr>
            <w:r w:rsidRPr="004035D3">
              <w:rPr>
                <w:color w:val="00B0F0"/>
                <w:lang w:eastAsia="en-GB"/>
              </w:rPr>
              <w:t>Activity #1</w:t>
            </w:r>
          </w:p>
        </w:tc>
        <w:tc>
          <w:tcPr>
            <w:tcW w:w="284" w:type="dxa"/>
          </w:tcPr>
          <w:p w14:paraId="47687635"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0D8BAF77" w14:textId="6BBC1FF5" w:rsidR="004035D3" w:rsidRPr="007A0592" w:rsidRDefault="0067770D" w:rsidP="00E07BC8">
            <w:pPr>
              <w:ind w:left="1163" w:hanging="1163"/>
              <w:rPr>
                <w:color w:val="00B0F0"/>
                <w:lang w:eastAsia="en-GB"/>
              </w:rPr>
            </w:pPr>
            <w:r>
              <w:rPr>
                <w:color w:val="00B0F0"/>
                <w:lang w:eastAsia="en-GB"/>
              </w:rPr>
              <w:t>10-minute</w:t>
            </w:r>
            <w:r>
              <w:rPr>
                <w:color w:val="00B0F0"/>
                <w:lang w:eastAsia="en-GB"/>
              </w:rPr>
              <w:tab/>
            </w:r>
            <w:proofErr w:type="gramStart"/>
            <w:r>
              <w:rPr>
                <w:color w:val="00B0F0"/>
                <w:lang w:eastAsia="en-GB"/>
              </w:rPr>
              <w:t>On</w:t>
            </w:r>
            <w:proofErr w:type="gramEnd"/>
            <w:r>
              <w:rPr>
                <w:color w:val="00B0F0"/>
                <w:lang w:eastAsia="en-GB"/>
              </w:rPr>
              <w:t xml:space="preserve"> a flipchart/whiteboard write “weather” and discuss what action you may take depending upon the weather</w:t>
            </w:r>
          </w:p>
        </w:tc>
      </w:tr>
      <w:tr w:rsidR="00AD635A" w:rsidRPr="00786675" w14:paraId="13F6A8D3" w14:textId="77777777" w:rsidTr="00B81BEC">
        <w:tc>
          <w:tcPr>
            <w:tcW w:w="2410" w:type="dxa"/>
            <w:tcBorders>
              <w:top w:val="single" w:sz="4" w:space="0" w:color="00B0F0"/>
              <w:bottom w:val="single" w:sz="4" w:space="0" w:color="00B0F0"/>
            </w:tcBorders>
          </w:tcPr>
          <w:p w14:paraId="1064A0AD" w14:textId="64A40CE7" w:rsidR="00AD635A" w:rsidRPr="004035D3" w:rsidRDefault="00AD635A" w:rsidP="004035D3">
            <w:pPr>
              <w:rPr>
                <w:color w:val="00B0F0"/>
                <w:lang w:eastAsia="en-GB"/>
              </w:rPr>
            </w:pPr>
            <w:r>
              <w:rPr>
                <w:color w:val="00B0F0"/>
                <w:lang w:eastAsia="en-GB"/>
              </w:rPr>
              <w:t>Activity #2</w:t>
            </w:r>
          </w:p>
        </w:tc>
        <w:tc>
          <w:tcPr>
            <w:tcW w:w="284" w:type="dxa"/>
          </w:tcPr>
          <w:p w14:paraId="7F74C078" w14:textId="34A3D56F" w:rsidR="00AD635A" w:rsidRPr="004035D3" w:rsidRDefault="00AD635A" w:rsidP="004035D3">
            <w:pPr>
              <w:rPr>
                <w:color w:val="00B0F0"/>
                <w:lang w:eastAsia="en-GB"/>
              </w:rPr>
            </w:pPr>
          </w:p>
        </w:tc>
        <w:tc>
          <w:tcPr>
            <w:tcW w:w="6794" w:type="dxa"/>
            <w:tcBorders>
              <w:top w:val="single" w:sz="4" w:space="0" w:color="00B0F0"/>
              <w:bottom w:val="single" w:sz="4" w:space="0" w:color="00B0F0"/>
            </w:tcBorders>
          </w:tcPr>
          <w:p w14:paraId="3D08C191" w14:textId="1527FEEF" w:rsidR="00AD635A" w:rsidRDefault="0067770D" w:rsidP="00E07BC8">
            <w:pPr>
              <w:ind w:left="1163" w:hanging="1163"/>
              <w:rPr>
                <w:color w:val="00B0F0"/>
                <w:lang w:eastAsia="en-GB"/>
              </w:rPr>
            </w:pPr>
            <w:r>
              <w:rPr>
                <w:color w:val="00B0F0"/>
                <w:lang w:eastAsia="en-GB"/>
              </w:rPr>
              <w:t>10-minute</w:t>
            </w:r>
            <w:r>
              <w:rPr>
                <w:color w:val="00B0F0"/>
                <w:lang w:eastAsia="en-GB"/>
              </w:rPr>
              <w:tab/>
            </w:r>
            <w:proofErr w:type="gramStart"/>
            <w:r>
              <w:rPr>
                <w:color w:val="00B0F0"/>
                <w:lang w:eastAsia="en-GB"/>
              </w:rPr>
              <w:t>On</w:t>
            </w:r>
            <w:proofErr w:type="gramEnd"/>
            <w:r>
              <w:rPr>
                <w:color w:val="00B0F0"/>
                <w:lang w:eastAsia="en-GB"/>
              </w:rPr>
              <w:t xml:space="preserve"> a flipchart/whiteboard write “sources” and discuss where you may get weather forecasts from.  Try and identify a different range of medium rather than list different websites e.g. internet, periodicals</w:t>
            </w:r>
          </w:p>
        </w:tc>
      </w:tr>
      <w:tr w:rsidR="00AD635A" w:rsidRPr="00786675" w14:paraId="178AAB3D" w14:textId="77777777" w:rsidTr="00B81BEC">
        <w:tc>
          <w:tcPr>
            <w:tcW w:w="2410" w:type="dxa"/>
            <w:tcBorders>
              <w:top w:val="single" w:sz="4" w:space="0" w:color="00B0F0"/>
              <w:bottom w:val="single" w:sz="4" w:space="0" w:color="00B0F0"/>
            </w:tcBorders>
          </w:tcPr>
          <w:p w14:paraId="02345B37" w14:textId="2791B84B" w:rsidR="00AD635A" w:rsidRDefault="00AD635A" w:rsidP="004035D3">
            <w:pPr>
              <w:rPr>
                <w:color w:val="00B0F0"/>
                <w:lang w:eastAsia="en-GB"/>
              </w:rPr>
            </w:pPr>
            <w:r>
              <w:rPr>
                <w:color w:val="00B0F0"/>
                <w:lang w:eastAsia="en-GB"/>
              </w:rPr>
              <w:t>Activity #3</w:t>
            </w:r>
          </w:p>
        </w:tc>
        <w:tc>
          <w:tcPr>
            <w:tcW w:w="284" w:type="dxa"/>
          </w:tcPr>
          <w:p w14:paraId="2D9BF944" w14:textId="77777777" w:rsidR="00AD635A" w:rsidRPr="004035D3" w:rsidRDefault="00AD635A" w:rsidP="004035D3">
            <w:pPr>
              <w:rPr>
                <w:color w:val="00B0F0"/>
                <w:lang w:eastAsia="en-GB"/>
              </w:rPr>
            </w:pPr>
          </w:p>
        </w:tc>
        <w:tc>
          <w:tcPr>
            <w:tcW w:w="6794" w:type="dxa"/>
            <w:tcBorders>
              <w:top w:val="single" w:sz="4" w:space="0" w:color="00B0F0"/>
              <w:bottom w:val="single" w:sz="4" w:space="0" w:color="00B0F0"/>
            </w:tcBorders>
          </w:tcPr>
          <w:p w14:paraId="53B66698" w14:textId="684A74F3" w:rsidR="00AD635A" w:rsidRDefault="0067770D" w:rsidP="00E07BC8">
            <w:pPr>
              <w:ind w:left="1163" w:hanging="1163"/>
              <w:rPr>
                <w:color w:val="00B0F0"/>
                <w:lang w:eastAsia="en-GB"/>
              </w:rPr>
            </w:pPr>
            <w:r>
              <w:rPr>
                <w:color w:val="00B0F0"/>
                <w:lang w:eastAsia="en-GB"/>
              </w:rPr>
              <w:t>5-minute</w:t>
            </w:r>
            <w:r>
              <w:rPr>
                <w:color w:val="00B0F0"/>
                <w:lang w:eastAsia="en-GB"/>
              </w:rPr>
              <w:tab/>
              <w:t xml:space="preserve">Building on the “sources” prepared in the previous Activity (Activity #2), identify those that provide a local weather forecast.  Discuss what other local sources there </w:t>
            </w:r>
            <w:r w:rsidR="00A26D1A">
              <w:rPr>
                <w:color w:val="00B0F0"/>
                <w:lang w:eastAsia="en-GB"/>
              </w:rPr>
              <w:t>may be</w:t>
            </w:r>
            <w:r>
              <w:rPr>
                <w:color w:val="00B0F0"/>
                <w:lang w:eastAsia="en-GB"/>
              </w:rPr>
              <w:t xml:space="preserve"> depending upon the location for example set a scenario of being in a harbour.</w:t>
            </w:r>
          </w:p>
        </w:tc>
      </w:tr>
      <w:tr w:rsidR="009B1C4A" w:rsidRPr="00786675" w14:paraId="2862A802" w14:textId="77777777" w:rsidTr="00B81BEC">
        <w:tc>
          <w:tcPr>
            <w:tcW w:w="2410" w:type="dxa"/>
            <w:tcBorders>
              <w:top w:val="single" w:sz="4" w:space="0" w:color="00B0F0"/>
              <w:bottom w:val="single" w:sz="4" w:space="0" w:color="00B0F0"/>
            </w:tcBorders>
          </w:tcPr>
          <w:p w14:paraId="734255FD" w14:textId="19F53967" w:rsidR="009B1C4A" w:rsidRDefault="009B1C4A" w:rsidP="004035D3">
            <w:pPr>
              <w:rPr>
                <w:color w:val="00B0F0"/>
                <w:lang w:eastAsia="en-GB"/>
              </w:rPr>
            </w:pPr>
            <w:r>
              <w:rPr>
                <w:color w:val="00B0F0"/>
                <w:lang w:eastAsia="en-GB"/>
              </w:rPr>
              <w:t>Activity #4</w:t>
            </w:r>
          </w:p>
        </w:tc>
        <w:tc>
          <w:tcPr>
            <w:tcW w:w="284" w:type="dxa"/>
          </w:tcPr>
          <w:p w14:paraId="52E9BA54" w14:textId="77777777" w:rsidR="009B1C4A" w:rsidRPr="004035D3" w:rsidRDefault="009B1C4A" w:rsidP="004035D3">
            <w:pPr>
              <w:rPr>
                <w:color w:val="00B0F0"/>
                <w:lang w:eastAsia="en-GB"/>
              </w:rPr>
            </w:pPr>
          </w:p>
        </w:tc>
        <w:tc>
          <w:tcPr>
            <w:tcW w:w="6794" w:type="dxa"/>
            <w:tcBorders>
              <w:top w:val="single" w:sz="4" w:space="0" w:color="00B0F0"/>
              <w:bottom w:val="single" w:sz="4" w:space="0" w:color="00B0F0"/>
            </w:tcBorders>
          </w:tcPr>
          <w:p w14:paraId="7D9D4E23" w14:textId="2B299FBE" w:rsidR="0067770D" w:rsidRDefault="0067770D" w:rsidP="00E07BC8">
            <w:pPr>
              <w:ind w:left="1163" w:hanging="1163"/>
              <w:rPr>
                <w:color w:val="00B0F0"/>
                <w:lang w:eastAsia="en-GB"/>
              </w:rPr>
            </w:pPr>
            <w:r>
              <w:rPr>
                <w:color w:val="00B0F0"/>
                <w:lang w:eastAsia="en-GB"/>
              </w:rPr>
              <w:t>5-minute</w:t>
            </w:r>
            <w:r>
              <w:rPr>
                <w:color w:val="00B0F0"/>
                <w:lang w:eastAsia="en-GB"/>
              </w:rPr>
              <w:tab/>
              <w:t xml:space="preserve">Discuss when we </w:t>
            </w:r>
            <w:r w:rsidR="00A26D1A">
              <w:rPr>
                <w:color w:val="00B0F0"/>
                <w:lang w:eastAsia="en-GB"/>
              </w:rPr>
              <w:t>can</w:t>
            </w:r>
            <w:r>
              <w:rPr>
                <w:color w:val="00B0F0"/>
                <w:lang w:eastAsia="en-GB"/>
              </w:rPr>
              <w:t xml:space="preserve"> go rowing/pulling and introduce the relevant rules </w:t>
            </w:r>
          </w:p>
          <w:p w14:paraId="1685A946" w14:textId="54B1943D" w:rsidR="0067770D" w:rsidRDefault="0067770D" w:rsidP="0067770D">
            <w:pPr>
              <w:ind w:left="1163"/>
            </w:pPr>
            <w:r>
              <w:t xml:space="preserve">CADET FORCES, TRAINING AFLOAT </w:t>
            </w:r>
            <w:r w:rsidRPr="00A87EBD">
              <w:t>REGULATIONS AND SAFETY, 2014 EDITION, (SHORT TITLE TARS 14)</w:t>
            </w:r>
          </w:p>
          <w:p w14:paraId="6B9E0640" w14:textId="0FF850C8" w:rsidR="009B1C4A" w:rsidRDefault="0067770D" w:rsidP="0067770D">
            <w:pPr>
              <w:ind w:left="1163" w:hanging="1163"/>
              <w:rPr>
                <w:color w:val="00B0F0"/>
                <w:lang w:eastAsia="en-GB"/>
              </w:rPr>
            </w:pPr>
            <w:r>
              <w:rPr>
                <w:color w:val="00B0F0"/>
                <w:lang w:eastAsia="en-GB"/>
              </w:rPr>
              <w:tab/>
            </w:r>
            <w:r w:rsidRPr="0067770D">
              <w:rPr>
                <w:lang w:eastAsia="en-GB"/>
              </w:rPr>
              <w:t>Section 903 and 904</w:t>
            </w:r>
          </w:p>
        </w:tc>
      </w:tr>
      <w:tr w:rsidR="004035D3" w:rsidRPr="00786675" w14:paraId="26391AAD" w14:textId="77777777" w:rsidTr="00B81BEC">
        <w:tc>
          <w:tcPr>
            <w:tcW w:w="2410" w:type="dxa"/>
            <w:tcBorders>
              <w:top w:val="single" w:sz="4" w:space="0" w:color="00B0F0"/>
              <w:bottom w:val="single" w:sz="4" w:space="0" w:color="00B0F0"/>
            </w:tcBorders>
          </w:tcPr>
          <w:p w14:paraId="28733762" w14:textId="77777777" w:rsidR="004035D3" w:rsidRPr="004035D3" w:rsidRDefault="004035D3" w:rsidP="004035D3">
            <w:pPr>
              <w:rPr>
                <w:color w:val="00B0F0"/>
                <w:lang w:eastAsia="en-GB"/>
              </w:rPr>
            </w:pPr>
            <w:r w:rsidRPr="004035D3">
              <w:rPr>
                <w:color w:val="00B0F0"/>
                <w:lang w:eastAsia="en-GB"/>
              </w:rPr>
              <w:t>Consolidation</w:t>
            </w:r>
          </w:p>
        </w:tc>
        <w:tc>
          <w:tcPr>
            <w:tcW w:w="284" w:type="dxa"/>
          </w:tcPr>
          <w:p w14:paraId="67208304"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6BF94F20" w14:textId="77777777" w:rsidR="0067770D" w:rsidRDefault="0067770D" w:rsidP="0067770D">
            <w:pPr>
              <w:ind w:left="1163" w:hanging="1163"/>
              <w:rPr>
                <w:color w:val="00B0F0"/>
                <w:lang w:eastAsia="en-GB"/>
              </w:rPr>
            </w:pPr>
            <w:r w:rsidRPr="0067770D">
              <w:rPr>
                <w:color w:val="00B0F0"/>
                <w:lang w:eastAsia="en-GB"/>
              </w:rPr>
              <w:t>5-minute</w:t>
            </w:r>
            <w:r w:rsidRPr="0067770D">
              <w:rPr>
                <w:color w:val="00B0F0"/>
                <w:lang w:eastAsia="en-GB"/>
              </w:rPr>
              <w:tab/>
            </w:r>
            <w:r>
              <w:rPr>
                <w:color w:val="00B0F0"/>
                <w:lang w:eastAsia="en-GB"/>
              </w:rPr>
              <w:t>Put up a local weather forecast that has had a few items removed (redacted) and discuss what the missing elements are.</w:t>
            </w:r>
          </w:p>
          <w:p w14:paraId="654F172E" w14:textId="4B1AC752" w:rsidR="00E30BFF" w:rsidRPr="0067770D" w:rsidRDefault="0067770D" w:rsidP="0067770D">
            <w:pPr>
              <w:ind w:left="1163" w:hanging="1163"/>
              <w:rPr>
                <w:color w:val="00B0F0"/>
                <w:lang w:eastAsia="en-GB"/>
              </w:rPr>
            </w:pPr>
            <w:r>
              <w:rPr>
                <w:color w:val="00B0F0"/>
                <w:lang w:eastAsia="en-GB"/>
              </w:rPr>
              <w:tab/>
              <w:t>Review and discuss pre-course work</w:t>
            </w:r>
          </w:p>
        </w:tc>
      </w:tr>
      <w:tr w:rsidR="004035D3" w:rsidRPr="00786675" w14:paraId="17D01424" w14:textId="77777777" w:rsidTr="00B81BEC">
        <w:tc>
          <w:tcPr>
            <w:tcW w:w="2410" w:type="dxa"/>
            <w:tcBorders>
              <w:top w:val="single" w:sz="4" w:space="0" w:color="00B0F0"/>
              <w:bottom w:val="single" w:sz="4" w:space="0" w:color="00B0F0"/>
            </w:tcBorders>
          </w:tcPr>
          <w:p w14:paraId="77C125F4" w14:textId="77777777" w:rsidR="004035D3" w:rsidRPr="004035D3" w:rsidRDefault="004035D3" w:rsidP="004035D3">
            <w:pPr>
              <w:rPr>
                <w:color w:val="00B0F0"/>
                <w:lang w:eastAsia="en-GB"/>
              </w:rPr>
            </w:pPr>
            <w:r w:rsidRPr="004035D3">
              <w:rPr>
                <w:color w:val="00B0F0"/>
                <w:lang w:eastAsia="en-GB"/>
              </w:rPr>
              <w:t>Feedback</w:t>
            </w:r>
          </w:p>
          <w:p w14:paraId="47D9E9F1" w14:textId="77777777" w:rsidR="004035D3" w:rsidRPr="004035D3" w:rsidRDefault="004035D3" w:rsidP="004035D3">
            <w:pPr>
              <w:rPr>
                <w:color w:val="00B0F0"/>
                <w:lang w:eastAsia="en-GB"/>
              </w:rPr>
            </w:pPr>
          </w:p>
        </w:tc>
        <w:tc>
          <w:tcPr>
            <w:tcW w:w="284" w:type="dxa"/>
          </w:tcPr>
          <w:p w14:paraId="0DF09666"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61C68458" w14:textId="77777777" w:rsidR="004035D3" w:rsidRPr="007A0592" w:rsidRDefault="004035D3" w:rsidP="00E07BC8">
            <w:pPr>
              <w:ind w:left="1163" w:hanging="1163"/>
              <w:rPr>
                <w:color w:val="00B0F0"/>
                <w:lang w:eastAsia="en-GB"/>
              </w:rPr>
            </w:pPr>
          </w:p>
        </w:tc>
      </w:tr>
      <w:tr w:rsidR="004035D3" w:rsidRPr="00786675" w14:paraId="140DAF7E" w14:textId="77777777" w:rsidTr="00B81BEC">
        <w:tc>
          <w:tcPr>
            <w:tcW w:w="2410" w:type="dxa"/>
            <w:tcBorders>
              <w:top w:val="single" w:sz="4" w:space="0" w:color="00B0F0"/>
              <w:bottom w:val="single" w:sz="4" w:space="0" w:color="00B0F0"/>
            </w:tcBorders>
          </w:tcPr>
          <w:p w14:paraId="24A15955" w14:textId="77777777" w:rsidR="004035D3" w:rsidRPr="004035D3" w:rsidRDefault="004035D3" w:rsidP="004035D3">
            <w:pPr>
              <w:rPr>
                <w:color w:val="00B0F0"/>
                <w:lang w:eastAsia="en-GB"/>
              </w:rPr>
            </w:pPr>
            <w:r w:rsidRPr="004035D3">
              <w:rPr>
                <w:color w:val="00B0F0"/>
                <w:lang w:eastAsia="en-GB"/>
              </w:rPr>
              <w:t>Lessons Learnt</w:t>
            </w:r>
          </w:p>
          <w:p w14:paraId="5CECEAD1" w14:textId="77777777" w:rsidR="004035D3" w:rsidRPr="004035D3" w:rsidRDefault="004035D3" w:rsidP="004035D3">
            <w:pPr>
              <w:rPr>
                <w:color w:val="00B0F0"/>
                <w:lang w:eastAsia="en-GB"/>
              </w:rPr>
            </w:pPr>
          </w:p>
          <w:p w14:paraId="07F94512" w14:textId="77777777" w:rsidR="004035D3" w:rsidRPr="004035D3" w:rsidRDefault="004035D3" w:rsidP="004035D3">
            <w:pPr>
              <w:rPr>
                <w:color w:val="00B0F0"/>
                <w:lang w:eastAsia="en-GB"/>
              </w:rPr>
            </w:pPr>
          </w:p>
        </w:tc>
        <w:tc>
          <w:tcPr>
            <w:tcW w:w="284" w:type="dxa"/>
          </w:tcPr>
          <w:p w14:paraId="00DB81A9" w14:textId="77777777" w:rsidR="004035D3" w:rsidRPr="004035D3" w:rsidRDefault="004035D3" w:rsidP="004035D3">
            <w:pPr>
              <w:rPr>
                <w:color w:val="00B0F0"/>
                <w:lang w:eastAsia="en-GB"/>
              </w:rPr>
            </w:pPr>
          </w:p>
        </w:tc>
        <w:tc>
          <w:tcPr>
            <w:tcW w:w="6794" w:type="dxa"/>
            <w:tcBorders>
              <w:top w:val="single" w:sz="4" w:space="0" w:color="00B0F0"/>
              <w:bottom w:val="single" w:sz="4" w:space="0" w:color="00B0F0"/>
            </w:tcBorders>
          </w:tcPr>
          <w:p w14:paraId="0009D3C4" w14:textId="77777777" w:rsidR="004035D3" w:rsidRPr="007A0592" w:rsidRDefault="004035D3" w:rsidP="00E07BC8">
            <w:pPr>
              <w:ind w:left="1163" w:hanging="1163"/>
              <w:rPr>
                <w:color w:val="00B0F0"/>
                <w:lang w:eastAsia="en-GB"/>
              </w:rPr>
            </w:pPr>
          </w:p>
        </w:tc>
      </w:tr>
    </w:tbl>
    <w:p w14:paraId="18023902" w14:textId="37296431" w:rsidR="00236AA0" w:rsidRDefault="00236AA0" w:rsidP="00720277">
      <w:pPr>
        <w:rPr>
          <w:lang w:eastAsia="en-GB"/>
        </w:rPr>
      </w:pPr>
    </w:p>
    <w:p w14:paraId="49F57082" w14:textId="77777777" w:rsidR="00236AA0" w:rsidRDefault="00236AA0">
      <w:pPr>
        <w:spacing w:before="0" w:after="160" w:line="259" w:lineRule="auto"/>
        <w:rPr>
          <w:lang w:eastAsia="en-GB"/>
        </w:rPr>
      </w:pPr>
      <w:r>
        <w:rPr>
          <w:lang w:eastAsia="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2111"/>
        <w:gridCol w:w="4814"/>
      </w:tblGrid>
      <w:tr w:rsidR="00C13C1D" w:rsidRPr="004035D3" w14:paraId="0DF800CA" w14:textId="77777777" w:rsidTr="009B1C4A">
        <w:tc>
          <w:tcPr>
            <w:tcW w:w="2481" w:type="dxa"/>
            <w:tcBorders>
              <w:top w:val="single" w:sz="4" w:space="0" w:color="00B0F0"/>
              <w:bottom w:val="single" w:sz="4" w:space="0" w:color="00B0F0"/>
            </w:tcBorders>
          </w:tcPr>
          <w:p w14:paraId="53EA3F8C" w14:textId="3093EF95" w:rsidR="00C13C1D" w:rsidRPr="004035D3" w:rsidRDefault="009B1C4A" w:rsidP="00B81BEC">
            <w:pPr>
              <w:rPr>
                <w:color w:val="00B0F0"/>
                <w:lang w:eastAsia="en-GB"/>
              </w:rPr>
            </w:pPr>
            <w:r>
              <w:br w:type="page"/>
            </w:r>
            <w:r w:rsidR="00C13C1D" w:rsidRPr="004035D3">
              <w:rPr>
                <w:color w:val="00B0F0"/>
                <w:lang w:eastAsia="en-GB"/>
              </w:rPr>
              <w:t>References</w:t>
            </w:r>
          </w:p>
        </w:tc>
        <w:tc>
          <w:tcPr>
            <w:tcW w:w="222" w:type="dxa"/>
            <w:tcBorders>
              <w:bottom w:val="single" w:sz="4" w:space="0" w:color="00B0F0"/>
            </w:tcBorders>
          </w:tcPr>
          <w:p w14:paraId="5C94BA2B" w14:textId="77777777" w:rsidR="00C13C1D" w:rsidRPr="004035D3" w:rsidRDefault="00C13C1D" w:rsidP="00B81BEC">
            <w:pPr>
              <w:rPr>
                <w:color w:val="00B0F0"/>
                <w:lang w:eastAsia="en-GB"/>
              </w:rPr>
            </w:pPr>
          </w:p>
        </w:tc>
        <w:tc>
          <w:tcPr>
            <w:tcW w:w="6925" w:type="dxa"/>
            <w:gridSpan w:val="2"/>
            <w:tcBorders>
              <w:top w:val="single" w:sz="4" w:space="0" w:color="00B0F0"/>
              <w:bottom w:val="single" w:sz="4" w:space="0" w:color="00B0F0"/>
            </w:tcBorders>
          </w:tcPr>
          <w:p w14:paraId="16D895D0" w14:textId="5F195E6E" w:rsidR="00C13C1D" w:rsidRPr="009B1C4A" w:rsidRDefault="00C13C1D" w:rsidP="009B1C4A">
            <w:pPr>
              <w:ind w:left="-54"/>
              <w:rPr>
                <w:color w:val="00B0F0"/>
                <w:lang w:eastAsia="en-GB"/>
              </w:rPr>
            </w:pPr>
          </w:p>
        </w:tc>
      </w:tr>
      <w:tr w:rsidR="009B1C4A" w:rsidRPr="004035D3" w14:paraId="69CA7C77" w14:textId="77777777" w:rsidTr="009B1C4A">
        <w:tc>
          <w:tcPr>
            <w:tcW w:w="9628" w:type="dxa"/>
            <w:gridSpan w:val="4"/>
            <w:tcBorders>
              <w:top w:val="single" w:sz="4" w:space="0" w:color="00B0F0"/>
            </w:tcBorders>
          </w:tcPr>
          <w:p w14:paraId="5D824629" w14:textId="355074FF" w:rsidR="009B1C4A" w:rsidRPr="009B1C4A" w:rsidRDefault="009B1C4A" w:rsidP="009B1C4A">
            <w:pPr>
              <w:ind w:left="-54"/>
              <w:rPr>
                <w:color w:val="00B0F0"/>
                <w:lang w:eastAsia="en-GB"/>
              </w:rPr>
            </w:pPr>
            <w:r w:rsidRPr="009B1C4A">
              <w:rPr>
                <w:color w:val="00B0F0"/>
                <w:lang w:eastAsia="en-GB"/>
              </w:rPr>
              <w:t>SCC cadet training programme, new entry cadet to cadet ses</w:t>
            </w:r>
            <w:r>
              <w:rPr>
                <w:color w:val="00B0F0"/>
                <w:lang w:eastAsia="en-GB"/>
              </w:rPr>
              <w:t>sion plans (2014 edition), NE0</w:t>
            </w:r>
            <w:r w:rsidR="00391B54">
              <w:rPr>
                <w:color w:val="00B0F0"/>
                <w:lang w:eastAsia="en-GB"/>
              </w:rPr>
              <w:t>6</w:t>
            </w:r>
          </w:p>
        </w:tc>
      </w:tr>
      <w:tr w:rsidR="009B1C4A" w:rsidRPr="004035D3" w14:paraId="4EE70E93" w14:textId="6EA17251" w:rsidTr="009B1C4A">
        <w:tc>
          <w:tcPr>
            <w:tcW w:w="4814" w:type="dxa"/>
            <w:gridSpan w:val="3"/>
            <w:tcBorders>
              <w:bottom w:val="single" w:sz="4" w:space="0" w:color="00B0F0"/>
            </w:tcBorders>
          </w:tcPr>
          <w:p w14:paraId="22025797" w14:textId="689BC00B" w:rsidR="009B1C4A" w:rsidRPr="009B1C4A" w:rsidRDefault="00236AA0" w:rsidP="009B1C4A">
            <w:pPr>
              <w:ind w:left="-54"/>
              <w:rPr>
                <w:color w:val="00B0F0"/>
                <w:lang w:eastAsia="en-GB"/>
              </w:rPr>
            </w:pPr>
            <w:r w:rsidRPr="00236AA0">
              <w:rPr>
                <w:noProof/>
                <w:color w:val="00B0F0"/>
                <w:lang w:eastAsia="en-GB"/>
              </w:rPr>
              <w:drawing>
                <wp:inline distT="0" distB="0" distL="0" distR="0" wp14:anchorId="70C16352" wp14:editId="638A8168">
                  <wp:extent cx="2678895" cy="3780000"/>
                  <wp:effectExtent l="19050" t="19050" r="2667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895" cy="3780000"/>
                          </a:xfrm>
                          <a:prstGeom prst="rect">
                            <a:avLst/>
                          </a:prstGeom>
                          <a:noFill/>
                          <a:ln>
                            <a:solidFill>
                              <a:srgbClr val="00B0F0"/>
                            </a:solidFill>
                          </a:ln>
                        </pic:spPr>
                      </pic:pic>
                    </a:graphicData>
                  </a:graphic>
                </wp:inline>
              </w:drawing>
            </w:r>
          </w:p>
        </w:tc>
        <w:tc>
          <w:tcPr>
            <w:tcW w:w="4814" w:type="dxa"/>
            <w:tcBorders>
              <w:bottom w:val="single" w:sz="4" w:space="0" w:color="00B0F0"/>
            </w:tcBorders>
          </w:tcPr>
          <w:p w14:paraId="42AB793F" w14:textId="3AB1CEFD" w:rsidR="009B1C4A" w:rsidRPr="009B1C4A" w:rsidRDefault="00236AA0" w:rsidP="009B1C4A">
            <w:pPr>
              <w:ind w:left="-54"/>
              <w:rPr>
                <w:color w:val="00B0F0"/>
                <w:lang w:eastAsia="en-GB"/>
              </w:rPr>
            </w:pPr>
            <w:r w:rsidRPr="00236AA0">
              <w:rPr>
                <w:noProof/>
                <w:color w:val="00B0F0"/>
                <w:lang w:eastAsia="en-GB"/>
              </w:rPr>
              <w:drawing>
                <wp:inline distT="0" distB="0" distL="0" distR="0" wp14:anchorId="5AF0D6FF" wp14:editId="20077F81">
                  <wp:extent cx="2678895" cy="3780000"/>
                  <wp:effectExtent l="19050" t="19050" r="2667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895" cy="3780000"/>
                          </a:xfrm>
                          <a:prstGeom prst="rect">
                            <a:avLst/>
                          </a:prstGeom>
                          <a:noFill/>
                          <a:ln>
                            <a:solidFill>
                              <a:srgbClr val="00B0F0"/>
                            </a:solidFill>
                          </a:ln>
                        </pic:spPr>
                      </pic:pic>
                    </a:graphicData>
                  </a:graphic>
                </wp:inline>
              </w:drawing>
            </w:r>
          </w:p>
        </w:tc>
      </w:tr>
      <w:tr w:rsidR="009B1C4A" w:rsidRPr="004035D3" w14:paraId="4F99DB20" w14:textId="77777777" w:rsidTr="009B1C4A">
        <w:tc>
          <w:tcPr>
            <w:tcW w:w="9628" w:type="dxa"/>
            <w:gridSpan w:val="4"/>
            <w:tcBorders>
              <w:top w:val="single" w:sz="4" w:space="0" w:color="00B0F0"/>
            </w:tcBorders>
          </w:tcPr>
          <w:p w14:paraId="57CF87CE" w14:textId="48E03EAA" w:rsidR="009B1C4A" w:rsidRPr="009B1C4A" w:rsidRDefault="009B1C4A" w:rsidP="009B1C4A">
            <w:pPr>
              <w:ind w:left="-54"/>
              <w:rPr>
                <w:color w:val="00B0F0"/>
                <w:lang w:eastAsia="en-GB"/>
              </w:rPr>
            </w:pPr>
            <w:r w:rsidRPr="00C13C1D">
              <w:rPr>
                <w:color w:val="00B0F0"/>
                <w:lang w:eastAsia="en-GB"/>
              </w:rPr>
              <w:t xml:space="preserve">SCC Pulling Guidance Notes 2008 Edition (referenced as 2010 on SCC Website) – Page </w:t>
            </w:r>
            <w:r w:rsidR="00236AA0">
              <w:rPr>
                <w:color w:val="00B0F0"/>
                <w:lang w:eastAsia="en-GB"/>
              </w:rPr>
              <w:t>5</w:t>
            </w:r>
          </w:p>
        </w:tc>
      </w:tr>
      <w:tr w:rsidR="009B1C4A" w:rsidRPr="004035D3" w14:paraId="2BB78B67" w14:textId="77777777" w:rsidTr="00236AA0">
        <w:trPr>
          <w:trHeight w:val="4535"/>
        </w:trPr>
        <w:tc>
          <w:tcPr>
            <w:tcW w:w="9628" w:type="dxa"/>
            <w:gridSpan w:val="4"/>
            <w:tcBorders>
              <w:bottom w:val="single" w:sz="4" w:space="0" w:color="00B0F0"/>
            </w:tcBorders>
          </w:tcPr>
          <w:p w14:paraId="6826988F" w14:textId="7AE1B77A" w:rsidR="009B1C4A" w:rsidRDefault="00236AA0" w:rsidP="009B1C4A">
            <w:pPr>
              <w:ind w:left="-54"/>
              <w:rPr>
                <w:color w:val="00B0F0"/>
                <w:lang w:eastAsia="en-GB"/>
              </w:rPr>
            </w:pPr>
            <w:r w:rsidRPr="00236AA0">
              <w:rPr>
                <w:noProof/>
                <w:color w:val="00B0F0"/>
                <w:lang w:eastAsia="en-GB"/>
              </w:rPr>
              <w:drawing>
                <wp:inline distT="0" distB="0" distL="0" distR="0" wp14:anchorId="1DAE231F" wp14:editId="719FAB1E">
                  <wp:extent cx="2678895" cy="3780000"/>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895" cy="3780000"/>
                          </a:xfrm>
                          <a:prstGeom prst="rect">
                            <a:avLst/>
                          </a:prstGeom>
                          <a:noFill/>
                          <a:ln>
                            <a:solidFill>
                              <a:srgbClr val="00B0F0"/>
                            </a:solidFill>
                          </a:ln>
                        </pic:spPr>
                      </pic:pic>
                    </a:graphicData>
                  </a:graphic>
                </wp:inline>
              </w:drawing>
            </w:r>
          </w:p>
        </w:tc>
      </w:tr>
    </w:tbl>
    <w:p w14:paraId="38EA394D" w14:textId="1CC8E975" w:rsidR="00236AA0" w:rsidRDefault="009B1C4A" w:rsidP="00236AA0">
      <w:pPr>
        <w:pStyle w:val="Heading1"/>
      </w:pPr>
      <w:r>
        <w:br w:type="page"/>
      </w:r>
      <w:r w:rsidR="00236AA0" w:rsidRPr="00236AA0">
        <w:t>Know that rowing must be carried out under safe weather conditions</w:t>
      </w:r>
    </w:p>
    <w:p w14:paraId="3519A4D8" w14:textId="3105BD7E" w:rsidR="00536964" w:rsidRDefault="00536964" w:rsidP="00536964">
      <w:pPr>
        <w:pStyle w:val="Heading2"/>
        <w:rPr>
          <w:lang w:eastAsia="en-GB"/>
        </w:rPr>
      </w:pPr>
      <w:r>
        <w:rPr>
          <w:lang w:eastAsia="en-GB"/>
        </w:rPr>
        <w:t>Electrical storm</w:t>
      </w:r>
    </w:p>
    <w:p w14:paraId="44434DC2" w14:textId="6160F7B5" w:rsidR="00536964" w:rsidRDefault="00536964" w:rsidP="00192DB1">
      <w:pPr>
        <w:rPr>
          <w:lang w:eastAsia="en-GB"/>
        </w:rPr>
      </w:pPr>
      <w:r>
        <w:rPr>
          <w:lang w:eastAsia="en-GB"/>
        </w:rPr>
        <w:t xml:space="preserve">If there is any likelihood of an electrical storm (thunder storm) you need </w:t>
      </w:r>
      <w:r w:rsidR="00BF3340">
        <w:rPr>
          <w:lang w:eastAsia="en-GB"/>
        </w:rPr>
        <w:t>to consider</w:t>
      </w:r>
      <w:r>
        <w:rPr>
          <w:lang w:eastAsia="en-GB"/>
        </w:rPr>
        <w:t xml:space="preserve"> if you should take to the water or not.  If your planned activity is close to a shoreline and it would be easy to come off the water in an electrical storm then it </w:t>
      </w:r>
      <w:r w:rsidR="00BF3340">
        <w:rPr>
          <w:lang w:eastAsia="en-GB"/>
        </w:rPr>
        <w:t>may be</w:t>
      </w:r>
      <w:r>
        <w:rPr>
          <w:lang w:eastAsia="en-GB"/>
        </w:rPr>
        <w:t xml:space="preserve"> safe to continue with the activity, although a careful watch and consideration of changing weather conditions will be necessary.  If in doubt, don’t go out!</w:t>
      </w:r>
    </w:p>
    <w:p w14:paraId="1D4C2E22" w14:textId="12DD7A3A" w:rsidR="00536964" w:rsidRDefault="00536964" w:rsidP="00536964">
      <w:pPr>
        <w:pStyle w:val="Heading2"/>
        <w:rPr>
          <w:lang w:eastAsia="en-GB"/>
        </w:rPr>
      </w:pPr>
      <w:r>
        <w:rPr>
          <w:lang w:eastAsia="en-GB"/>
        </w:rPr>
        <w:t>Wind and wind</w:t>
      </w:r>
      <w:r w:rsidR="00F708E2">
        <w:rPr>
          <w:lang w:eastAsia="en-GB"/>
        </w:rPr>
        <w:t>-</w:t>
      </w:r>
      <w:r>
        <w:rPr>
          <w:lang w:eastAsia="en-GB"/>
        </w:rPr>
        <w:t>age</w:t>
      </w:r>
    </w:p>
    <w:p w14:paraId="290E3953" w14:textId="1D98C562" w:rsidR="00536964" w:rsidRDefault="00536964" w:rsidP="00536964">
      <w:pPr>
        <w:rPr>
          <w:lang w:eastAsia="en-GB"/>
        </w:rPr>
      </w:pPr>
      <w:r>
        <w:rPr>
          <w:lang w:eastAsia="en-GB"/>
        </w:rPr>
        <w:t>Wind</w:t>
      </w:r>
      <w:r w:rsidR="00F708E2">
        <w:rPr>
          <w:lang w:eastAsia="en-GB"/>
        </w:rPr>
        <w:t>-</w:t>
      </w:r>
      <w:r>
        <w:rPr>
          <w:lang w:eastAsia="en-GB"/>
        </w:rPr>
        <w:t>age is the pressure applied to a vessel because of air resistance.  For a boat this means the force applied to the area of boat (hull and crew) sticking out of the water.  The wind will apply a pressure to the boat.  Pulling (rowing) with the wind will appear easy, turning around and pulling against the wind will be har</w:t>
      </w:r>
      <w:r w:rsidR="00BF3340">
        <w:rPr>
          <w:lang w:eastAsia="en-GB"/>
        </w:rPr>
        <w:t>d.  You will need to consider t</w:t>
      </w:r>
      <w:r>
        <w:rPr>
          <w:lang w:eastAsia="en-GB"/>
        </w:rPr>
        <w:t>h</w:t>
      </w:r>
      <w:r w:rsidR="00BF3340">
        <w:rPr>
          <w:lang w:eastAsia="en-GB"/>
        </w:rPr>
        <w:t xml:space="preserve">e </w:t>
      </w:r>
      <w:r>
        <w:rPr>
          <w:lang w:eastAsia="en-GB"/>
        </w:rPr>
        <w:t>wind direction and the impact on wind</w:t>
      </w:r>
      <w:r w:rsidR="00BF3340">
        <w:rPr>
          <w:lang w:eastAsia="en-GB"/>
        </w:rPr>
        <w:t>-</w:t>
      </w:r>
      <w:r>
        <w:rPr>
          <w:lang w:eastAsia="en-GB"/>
        </w:rPr>
        <w:t>age and effect on time.  Rowing downwind for30-minutes could take 60-minutes to pull back to the starting point</w:t>
      </w:r>
      <w:r w:rsidR="00F708E2">
        <w:rPr>
          <w:lang w:eastAsia="en-GB"/>
        </w:rPr>
        <w:t>.</w:t>
      </w:r>
    </w:p>
    <w:p w14:paraId="5F1943F1" w14:textId="77777777" w:rsidR="00F708E2" w:rsidRDefault="00F708E2" w:rsidP="00536964">
      <w:pPr>
        <w:rPr>
          <w:lang w:eastAsia="en-GB"/>
        </w:rPr>
      </w:pPr>
    </w:p>
    <w:p w14:paraId="3EC5552D" w14:textId="4EA2472F" w:rsidR="00536964" w:rsidRPr="00536964" w:rsidRDefault="00536964" w:rsidP="00A87EBD">
      <w:pPr>
        <w:jc w:val="center"/>
        <w:rPr>
          <w:lang w:eastAsia="en-GB"/>
        </w:rPr>
      </w:pPr>
      <w:r>
        <w:rPr>
          <w:lang w:eastAsia="en-GB"/>
        </w:rPr>
        <w:t xml:space="preserve">If the </w:t>
      </w:r>
      <w:r w:rsidR="00F708E2">
        <w:rPr>
          <w:lang w:eastAsia="en-GB"/>
        </w:rPr>
        <w:t>wind is</w:t>
      </w:r>
      <w:r>
        <w:rPr>
          <w:lang w:eastAsia="en-GB"/>
        </w:rPr>
        <w:t xml:space="preserve"> blowing from a side, it </w:t>
      </w:r>
      <w:r w:rsidR="00A26D1A">
        <w:rPr>
          <w:lang w:eastAsia="en-GB"/>
        </w:rPr>
        <w:t>may be</w:t>
      </w:r>
      <w:r>
        <w:rPr>
          <w:lang w:eastAsia="en-GB"/>
        </w:rPr>
        <w:t xml:space="preserve"> </w:t>
      </w:r>
      <w:r w:rsidR="00BF3340">
        <w:rPr>
          <w:lang w:eastAsia="en-GB"/>
        </w:rPr>
        <w:t>difficult to</w:t>
      </w:r>
      <w:r>
        <w:rPr>
          <w:lang w:eastAsia="en-GB"/>
        </w:rPr>
        <w:t xml:space="preserve"> row in a straight line unless you may a course correction (adjustment) for the wind.</w:t>
      </w:r>
      <w:r>
        <w:rPr>
          <w:noProof/>
          <w:lang w:eastAsia="en-GB"/>
        </w:rPr>
        <w:drawing>
          <wp:inline distT="0" distB="0" distL="0" distR="0" wp14:anchorId="1B2BA23A" wp14:editId="4A66B243">
            <wp:extent cx="5267813" cy="1979860"/>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05" cy="1993500"/>
                    </a:xfrm>
                    <a:prstGeom prst="rect">
                      <a:avLst/>
                    </a:prstGeom>
                    <a:noFill/>
                  </pic:spPr>
                </pic:pic>
              </a:graphicData>
            </a:graphic>
          </wp:inline>
        </w:drawing>
      </w:r>
    </w:p>
    <w:p w14:paraId="362D173C" w14:textId="79DA5030" w:rsidR="00536964" w:rsidRDefault="00F708E2" w:rsidP="00F708E2">
      <w:pPr>
        <w:pStyle w:val="Heading2"/>
        <w:rPr>
          <w:lang w:eastAsia="en-GB"/>
        </w:rPr>
      </w:pPr>
      <w:r>
        <w:rPr>
          <w:lang w:eastAsia="en-GB"/>
        </w:rPr>
        <w:t>Warm weather</w:t>
      </w:r>
    </w:p>
    <w:p w14:paraId="23718F1F" w14:textId="393CA38E" w:rsidR="00F708E2" w:rsidRDefault="00F708E2" w:rsidP="00192DB1">
      <w:pPr>
        <w:rPr>
          <w:lang w:eastAsia="en-GB"/>
        </w:rPr>
      </w:pPr>
      <w:r>
        <w:rPr>
          <w:lang w:eastAsia="en-GB"/>
        </w:rPr>
        <w:t xml:space="preserve">If the weather is warm and/or </w:t>
      </w:r>
      <w:r w:rsidR="00BF3340">
        <w:rPr>
          <w:lang w:eastAsia="en-GB"/>
        </w:rPr>
        <w:t>hot,</w:t>
      </w:r>
      <w:r>
        <w:rPr>
          <w:lang w:eastAsia="en-GB"/>
        </w:rPr>
        <w:t xml:space="preserve"> then it is important to dress correctly and carry plenty of </w:t>
      </w:r>
      <w:r w:rsidR="00BF3340">
        <w:rPr>
          <w:lang w:eastAsia="en-GB"/>
        </w:rPr>
        <w:t>fluid</w:t>
      </w:r>
      <w:r>
        <w:rPr>
          <w:lang w:eastAsia="en-GB"/>
        </w:rPr>
        <w:t xml:space="preserve"> to avoid the potential hyp</w:t>
      </w:r>
      <w:r w:rsidRPr="00F708E2">
        <w:rPr>
          <w:color w:val="FF0000"/>
          <w:lang w:eastAsia="en-GB"/>
        </w:rPr>
        <w:t>er</w:t>
      </w:r>
      <w:r>
        <w:rPr>
          <w:lang w:eastAsia="en-GB"/>
        </w:rPr>
        <w:t>thermia (heat-stroke) and to cover up to avoid sun burn.</w:t>
      </w:r>
    </w:p>
    <w:p w14:paraId="064F58E2" w14:textId="77777777" w:rsidR="00F708E2" w:rsidRDefault="00F708E2" w:rsidP="00192DB1">
      <w:pPr>
        <w:rPr>
          <w:lang w:eastAsia="en-GB"/>
        </w:rPr>
        <w:sectPr w:rsidR="00F708E2" w:rsidSect="00AD635A">
          <w:headerReference w:type="default" r:id="rId12"/>
          <w:footerReference w:type="default" r:id="rId13"/>
          <w:type w:val="continuous"/>
          <w:pgSz w:w="11906" w:h="16838"/>
          <w:pgMar w:top="680" w:right="1134" w:bottom="567" w:left="1134" w:header="284" w:footer="45" w:gutter="0"/>
          <w:cols w:space="708"/>
          <w:docGrid w:linePitch="360"/>
        </w:sectPr>
      </w:pPr>
    </w:p>
    <w:p w14:paraId="114562BC" w14:textId="0D801918" w:rsidR="00F708E2" w:rsidRDefault="00F708E2" w:rsidP="00192DB1">
      <w:pPr>
        <w:rPr>
          <w:lang w:eastAsia="en-GB"/>
        </w:rPr>
      </w:pPr>
      <w:r>
        <w:rPr>
          <w:lang w:eastAsia="en-GB"/>
        </w:rPr>
        <w:t>Potential clothing and equipment includes:</w:t>
      </w:r>
    </w:p>
    <w:p w14:paraId="34A42843" w14:textId="77777777" w:rsidR="00F708E2" w:rsidRDefault="00F708E2" w:rsidP="00192DB1">
      <w:pPr>
        <w:rPr>
          <w:lang w:eastAsia="en-GB"/>
        </w:rPr>
      </w:pPr>
      <w:r>
        <w:rPr>
          <w:lang w:eastAsia="en-GB"/>
        </w:rPr>
        <w:t>T-shirt (layered clothing that can be easily removed)</w:t>
      </w:r>
    </w:p>
    <w:p w14:paraId="2E94D69A" w14:textId="77777777" w:rsidR="00F708E2" w:rsidRDefault="00F708E2" w:rsidP="00192DB1">
      <w:pPr>
        <w:rPr>
          <w:lang w:eastAsia="en-GB"/>
        </w:rPr>
      </w:pPr>
      <w:r>
        <w:rPr>
          <w:lang w:eastAsia="en-GB"/>
        </w:rPr>
        <w:t>Shorts</w:t>
      </w:r>
    </w:p>
    <w:p w14:paraId="64A41B50" w14:textId="77777777" w:rsidR="00F708E2" w:rsidRDefault="00F708E2" w:rsidP="00192DB1">
      <w:pPr>
        <w:rPr>
          <w:lang w:eastAsia="en-GB"/>
        </w:rPr>
      </w:pPr>
      <w:r>
        <w:rPr>
          <w:lang w:eastAsia="en-GB"/>
        </w:rPr>
        <w:t>Tech-top (special top that can wick away sweat)</w:t>
      </w:r>
    </w:p>
    <w:p w14:paraId="5FE5B1E4" w14:textId="77777777" w:rsidR="00F708E2" w:rsidRDefault="00F708E2" w:rsidP="00192DB1">
      <w:pPr>
        <w:rPr>
          <w:lang w:eastAsia="en-GB"/>
        </w:rPr>
      </w:pPr>
      <w:r>
        <w:rPr>
          <w:lang w:eastAsia="en-GB"/>
        </w:rPr>
        <w:t>Sunglasses</w:t>
      </w:r>
    </w:p>
    <w:p w14:paraId="41EBD856" w14:textId="77777777" w:rsidR="00F708E2" w:rsidRDefault="00F708E2" w:rsidP="00192DB1">
      <w:pPr>
        <w:rPr>
          <w:lang w:eastAsia="en-GB"/>
        </w:rPr>
      </w:pPr>
      <w:proofErr w:type="spellStart"/>
      <w:r>
        <w:rPr>
          <w:lang w:eastAsia="en-GB"/>
        </w:rPr>
        <w:t>Su</w:t>
      </w:r>
      <w:proofErr w:type="spellEnd"/>
      <w:r>
        <w:rPr>
          <w:lang w:eastAsia="en-GB"/>
        </w:rPr>
        <w:t xml:space="preserve"> cream</w:t>
      </w:r>
    </w:p>
    <w:p w14:paraId="0C305D92" w14:textId="77777777" w:rsidR="00F708E2" w:rsidRDefault="00F708E2" w:rsidP="00192DB1">
      <w:pPr>
        <w:rPr>
          <w:lang w:eastAsia="en-GB"/>
        </w:rPr>
      </w:pPr>
      <w:r>
        <w:rPr>
          <w:lang w:eastAsia="en-GB"/>
        </w:rPr>
        <w:t>Water bottle</w:t>
      </w:r>
    </w:p>
    <w:p w14:paraId="47433367" w14:textId="30CD19E5" w:rsidR="00F708E2" w:rsidRDefault="00F708E2" w:rsidP="00192DB1">
      <w:pPr>
        <w:rPr>
          <w:lang w:eastAsia="en-GB"/>
        </w:rPr>
      </w:pPr>
      <w:r>
        <w:rPr>
          <w:lang w:eastAsia="en-GB"/>
        </w:rPr>
        <w:t xml:space="preserve">Cap  </w:t>
      </w:r>
    </w:p>
    <w:p w14:paraId="12AFDD45" w14:textId="77777777" w:rsidR="00F708E2" w:rsidRDefault="00F708E2" w:rsidP="00192DB1">
      <w:pPr>
        <w:rPr>
          <w:lang w:eastAsia="en-GB"/>
        </w:rPr>
        <w:sectPr w:rsidR="00F708E2" w:rsidSect="00F708E2">
          <w:type w:val="continuous"/>
          <w:pgSz w:w="11906" w:h="16838"/>
          <w:pgMar w:top="680" w:right="1134" w:bottom="567" w:left="1134" w:header="284" w:footer="45" w:gutter="0"/>
          <w:cols w:num="3" w:sep="1" w:space="720"/>
          <w:docGrid w:linePitch="360"/>
        </w:sectPr>
      </w:pPr>
    </w:p>
    <w:p w14:paraId="7DEC8F05" w14:textId="274F5D67" w:rsidR="00536964" w:rsidRDefault="00F708E2" w:rsidP="00F708E2">
      <w:pPr>
        <w:pStyle w:val="Heading2"/>
        <w:rPr>
          <w:lang w:eastAsia="en-GB"/>
        </w:rPr>
      </w:pPr>
      <w:r>
        <w:rPr>
          <w:lang w:eastAsia="en-GB"/>
        </w:rPr>
        <w:t>Cold weather</w:t>
      </w:r>
    </w:p>
    <w:p w14:paraId="2ABF0539" w14:textId="18F7859B" w:rsidR="00F708E2" w:rsidRDefault="00F708E2" w:rsidP="00F708E2">
      <w:pPr>
        <w:rPr>
          <w:lang w:eastAsia="en-GB"/>
        </w:rPr>
      </w:pPr>
      <w:r>
        <w:rPr>
          <w:lang w:eastAsia="en-GB"/>
        </w:rPr>
        <w:t>Cold weather needs preparing for as does warm weather to avoid hyp</w:t>
      </w:r>
      <w:r w:rsidRPr="00F708E2">
        <w:rPr>
          <w:color w:val="FF0000"/>
          <w:lang w:eastAsia="en-GB"/>
        </w:rPr>
        <w:t>o</w:t>
      </w:r>
      <w:r>
        <w:rPr>
          <w:lang w:eastAsia="en-GB"/>
        </w:rPr>
        <w:t>thermia and/or frostbite.  Clothing and equipment may include:</w:t>
      </w:r>
    </w:p>
    <w:p w14:paraId="1C8CF473" w14:textId="77777777" w:rsidR="00F708E2" w:rsidRDefault="00F708E2" w:rsidP="00F708E2">
      <w:pPr>
        <w:rPr>
          <w:lang w:eastAsia="en-GB"/>
        </w:rPr>
        <w:sectPr w:rsidR="00F708E2" w:rsidSect="00AD635A">
          <w:type w:val="continuous"/>
          <w:pgSz w:w="11906" w:h="16838"/>
          <w:pgMar w:top="680" w:right="1134" w:bottom="567" w:left="1134" w:header="284" w:footer="45" w:gutter="0"/>
          <w:cols w:space="708"/>
          <w:docGrid w:linePitch="360"/>
        </w:sectPr>
      </w:pPr>
    </w:p>
    <w:p w14:paraId="5FDF5DBE" w14:textId="414C05F2" w:rsidR="00F708E2" w:rsidRDefault="00F708E2" w:rsidP="00F708E2">
      <w:pPr>
        <w:rPr>
          <w:lang w:eastAsia="en-GB"/>
        </w:rPr>
      </w:pPr>
      <w:r>
        <w:rPr>
          <w:lang w:eastAsia="en-GB"/>
        </w:rPr>
        <w:t>Splash top / waterproofs</w:t>
      </w:r>
    </w:p>
    <w:p w14:paraId="7F86C9E8" w14:textId="2D4F73A9" w:rsidR="00F708E2" w:rsidRDefault="00F708E2" w:rsidP="00F708E2">
      <w:pPr>
        <w:rPr>
          <w:lang w:eastAsia="en-GB"/>
        </w:rPr>
      </w:pPr>
      <w:r>
        <w:rPr>
          <w:lang w:eastAsia="en-GB"/>
        </w:rPr>
        <w:t>Hat</w:t>
      </w:r>
    </w:p>
    <w:p w14:paraId="61188BA6" w14:textId="7E238626" w:rsidR="00F708E2" w:rsidRDefault="00F708E2" w:rsidP="00F708E2">
      <w:pPr>
        <w:rPr>
          <w:lang w:eastAsia="en-GB"/>
        </w:rPr>
      </w:pPr>
      <w:r>
        <w:rPr>
          <w:lang w:eastAsia="en-GB"/>
        </w:rPr>
        <w:t>Long socks</w:t>
      </w:r>
    </w:p>
    <w:p w14:paraId="33DE5C1D" w14:textId="34A67719" w:rsidR="00F708E2" w:rsidRDefault="00F708E2" w:rsidP="00F708E2">
      <w:pPr>
        <w:rPr>
          <w:lang w:eastAsia="en-GB"/>
        </w:rPr>
      </w:pPr>
      <w:r>
        <w:rPr>
          <w:lang w:eastAsia="en-GB"/>
        </w:rPr>
        <w:t>Thermal underwear</w:t>
      </w:r>
    </w:p>
    <w:p w14:paraId="7133D0EC" w14:textId="59E52A71" w:rsidR="00F708E2" w:rsidRDefault="00F708E2" w:rsidP="00F708E2">
      <w:pPr>
        <w:rPr>
          <w:lang w:eastAsia="en-GB"/>
        </w:rPr>
      </w:pPr>
      <w:r>
        <w:rPr>
          <w:lang w:eastAsia="en-GB"/>
        </w:rPr>
        <w:t xml:space="preserve">Warm drink </w:t>
      </w:r>
    </w:p>
    <w:p w14:paraId="479A22F1" w14:textId="2903505E" w:rsidR="00F708E2" w:rsidRPr="00F708E2" w:rsidRDefault="00F708E2" w:rsidP="00F708E2">
      <w:pPr>
        <w:rPr>
          <w:lang w:eastAsia="en-GB"/>
        </w:rPr>
      </w:pPr>
      <w:r>
        <w:rPr>
          <w:lang w:eastAsia="en-GB"/>
        </w:rPr>
        <w:t>High-energy snacks</w:t>
      </w:r>
    </w:p>
    <w:p w14:paraId="70A6EF19" w14:textId="77777777" w:rsidR="00F708E2" w:rsidRDefault="00F708E2" w:rsidP="00236AA0">
      <w:pPr>
        <w:pStyle w:val="Heading1"/>
        <w:sectPr w:rsidR="00F708E2" w:rsidSect="00F708E2">
          <w:type w:val="continuous"/>
          <w:pgSz w:w="11906" w:h="16838"/>
          <w:pgMar w:top="680" w:right="1134" w:bottom="567" w:left="1134" w:header="284" w:footer="45" w:gutter="0"/>
          <w:cols w:num="3" w:sep="1" w:space="720"/>
          <w:docGrid w:linePitch="360"/>
        </w:sectPr>
      </w:pPr>
    </w:p>
    <w:p w14:paraId="7078FE89" w14:textId="52D43079" w:rsidR="00F708E2" w:rsidRDefault="00F708E2" w:rsidP="00F708E2">
      <w:pPr>
        <w:pStyle w:val="Heading2"/>
      </w:pPr>
      <w:r>
        <w:t>Clothing</w:t>
      </w:r>
    </w:p>
    <w:p w14:paraId="31547BE8" w14:textId="4E4A3F2F" w:rsidR="00F708E2" w:rsidRPr="00F708E2" w:rsidRDefault="00F708E2" w:rsidP="00F708E2">
      <w:r>
        <w:t xml:space="preserve">Care needs to be taken when choosing clothing to ensure you wear </w:t>
      </w:r>
      <w:proofErr w:type="gramStart"/>
      <w:r>
        <w:t>layers</w:t>
      </w:r>
      <w:proofErr w:type="gramEnd"/>
      <w:r>
        <w:t xml:space="preserve"> so you can add/</w:t>
      </w:r>
      <w:r w:rsidR="00BF3340">
        <w:t>remove to</w:t>
      </w:r>
      <w:r>
        <w:t xml:space="preserve"> better control temperature, they should not be too </w:t>
      </w:r>
      <w:r w:rsidR="00BF3340">
        <w:t>losing</w:t>
      </w:r>
      <w:r>
        <w:t xml:space="preserve"> fitting that they can catch on oars, rowlocks etc. Bulky </w:t>
      </w:r>
      <w:r w:rsidR="00BF3340">
        <w:t>fleeces</w:t>
      </w:r>
      <w:r>
        <w:t xml:space="preserve"> and quilted tops absorb water and become heavy in ineffective.  Avoid clothes that restrict rowing movement li</w:t>
      </w:r>
      <w:r w:rsidR="00A87EBD">
        <w:t>ke jeans.  Wellingtons that can</w:t>
      </w:r>
      <w:r>
        <w:t xml:space="preserve">not be easily kicked off, </w:t>
      </w:r>
      <w:r w:rsidR="00BF3340">
        <w:t>without</w:t>
      </w:r>
      <w:r>
        <w:t xml:space="preserve"> using your </w:t>
      </w:r>
      <w:r w:rsidR="00BF3340">
        <w:t>hands, present</w:t>
      </w:r>
      <w:r>
        <w:t xml:space="preserve"> a real danger if you end up falling into the water.</w:t>
      </w:r>
    </w:p>
    <w:p w14:paraId="0CA52075" w14:textId="6975C2C8" w:rsidR="00236AA0" w:rsidRDefault="00236AA0" w:rsidP="00236AA0">
      <w:pPr>
        <w:pStyle w:val="Heading1"/>
      </w:pPr>
      <w:r w:rsidRPr="00236AA0">
        <w:t>List the common sources of weather forecast information from memory</w:t>
      </w:r>
    </w:p>
    <w:p w14:paraId="27D9E122" w14:textId="7F807D3A" w:rsidR="00A87EBD" w:rsidRPr="00DA57EE" w:rsidRDefault="00A87EBD" w:rsidP="00A87EBD">
      <w:r w:rsidRPr="00DA57EE">
        <w:t xml:space="preserve">Checking the weather forecast before putting to sea is one of our obligations under </w:t>
      </w:r>
      <w:r w:rsidRPr="00A671D5">
        <w:rPr>
          <w:u w:val="single"/>
        </w:rPr>
        <w:t>SOLAS V</w:t>
      </w:r>
      <w:r w:rsidRPr="00DA57EE">
        <w:t xml:space="preserve">. It is always advisable to check more than one weather </w:t>
      </w:r>
      <w:proofErr w:type="gramStart"/>
      <w:r w:rsidRPr="00DA57EE">
        <w:t>forecast, and</w:t>
      </w:r>
      <w:proofErr w:type="gramEnd"/>
      <w:r w:rsidRPr="00DA57EE">
        <w:t xml:space="preserve"> take a vi</w:t>
      </w:r>
      <w:r>
        <w:t>e</w:t>
      </w:r>
      <w:r w:rsidRPr="00DA57EE">
        <w:t xml:space="preserve">w across </w:t>
      </w:r>
      <w:r w:rsidR="00A26D1A" w:rsidRPr="00DA57EE">
        <w:t>several</w:t>
      </w:r>
      <w:r w:rsidRPr="00DA57EE">
        <w:t xml:space="preserve"> forecasts as all are prone to estimating error as the weather is never 100% predictable.</w:t>
      </w:r>
    </w:p>
    <w:p w14:paraId="6C9E8FFB" w14:textId="7F5110FA" w:rsidR="00A87EBD" w:rsidRPr="00DA57EE" w:rsidRDefault="00A87EBD" w:rsidP="00A87EBD">
      <w:r w:rsidRPr="00DA57EE">
        <w:t xml:space="preserve">The closer a forecast is issued to the time it is covering; the more accurate it is likely to be, a forecast for 3 or 5 days hence is likely to be inaccurate. To get a better forecast you should consider what the forecasters are saying, what the actual weather conditions are and what has already happened.  Through these 3 combined factors you should be able to get a more accurate forecast.  Using </w:t>
      </w:r>
      <w:r w:rsidR="00A26D1A" w:rsidRPr="00DA57EE">
        <w:t>all</w:t>
      </w:r>
      <w:r w:rsidRPr="00DA57EE">
        <w:t xml:space="preserve"> the combined data should enable you to produce a realistic 4 or </w:t>
      </w:r>
      <w:r w:rsidR="00BF3340" w:rsidRPr="00DA57EE">
        <w:t>5-day</w:t>
      </w:r>
      <w:r w:rsidRPr="00DA57EE">
        <w:t xml:space="preserve"> weather prediction.</w:t>
      </w:r>
    </w:p>
    <w:p w14:paraId="1A068257" w14:textId="3B097157" w:rsidR="00A87EBD" w:rsidRPr="00DA57EE" w:rsidRDefault="00A87EBD" w:rsidP="00A87EBD">
      <w:r w:rsidRPr="00DA57EE">
        <w:t>Forecasts are derived from their source data in different ways e.g. Satellites and radar provide real time data for cloud and rain, but not for wind.  Wind data is only available from a weather station, as these are based in specific locations</w:t>
      </w:r>
      <w:r>
        <w:t>.  F</w:t>
      </w:r>
      <w:r w:rsidRPr="00DA57EE">
        <w:t xml:space="preserve">orecasters </w:t>
      </w:r>
      <w:r w:rsidR="00A26D1A">
        <w:t>must</w:t>
      </w:r>
      <w:r>
        <w:t xml:space="preserve"> </w:t>
      </w:r>
      <w:r w:rsidRPr="00DA57EE">
        <w:t xml:space="preserve">build computer </w:t>
      </w:r>
      <w:r>
        <w:t>simulations/</w:t>
      </w:r>
      <w:r w:rsidRPr="00DA57EE">
        <w:t>model</w:t>
      </w:r>
      <w:r>
        <w:t>s</w:t>
      </w:r>
      <w:r w:rsidRPr="00DA57EE">
        <w:t xml:space="preserve"> to enable localised </w:t>
      </w:r>
      <w:r>
        <w:t xml:space="preserve">wind and weather </w:t>
      </w:r>
      <w:r w:rsidRPr="00DA57EE">
        <w:t xml:space="preserve">predictions.  These models are often very generic and do not </w:t>
      </w:r>
      <w:r w:rsidR="00A26D1A" w:rsidRPr="00DA57EE">
        <w:t>consider</w:t>
      </w:r>
      <w:r w:rsidRPr="00DA57EE">
        <w:t xml:space="preserve"> specific local anomalie</w:t>
      </w:r>
      <w:r>
        <w:t>s</w:t>
      </w:r>
      <w:r w:rsidRPr="00DA57EE">
        <w:t xml:space="preserve"> e.g. effects of a headland, or sea </w:t>
      </w:r>
      <w:r w:rsidR="00BF3340" w:rsidRPr="00DA57EE">
        <w:t>breeze which</w:t>
      </w:r>
      <w:r w:rsidRPr="00DA57EE">
        <w:t xml:space="preserve"> mean that local wind forecasts may need further interpretation by users. </w:t>
      </w:r>
    </w:p>
    <w:p w14:paraId="06C2FFED" w14:textId="77777777" w:rsidR="00A87EBD" w:rsidRPr="00DA57EE" w:rsidRDefault="00A87EBD" w:rsidP="00A87EBD">
      <w:pPr>
        <w:rPr>
          <w:b/>
          <w:u w:val="single"/>
        </w:rPr>
      </w:pPr>
      <w:r w:rsidRPr="00DA57EE">
        <w:rPr>
          <w:b/>
          <w:u w:val="single"/>
        </w:rPr>
        <w:t>Sources of weather information often include:</w:t>
      </w:r>
    </w:p>
    <w:p w14:paraId="01E0E30B" w14:textId="77777777" w:rsidR="00A87EBD" w:rsidRPr="00DA57EE" w:rsidRDefault="00A87EBD" w:rsidP="006C211D">
      <w:pPr>
        <w:pStyle w:val="ListParagraph"/>
        <w:numPr>
          <w:ilvl w:val="0"/>
          <w:numId w:val="31"/>
        </w:numPr>
        <w:ind w:left="714" w:hanging="357"/>
        <w:contextualSpacing w:val="0"/>
      </w:pPr>
      <w:r w:rsidRPr="00DA57EE">
        <w:t>Newspapers/Media</w:t>
      </w:r>
    </w:p>
    <w:p w14:paraId="2B72DC76" w14:textId="77777777" w:rsidR="00A87EBD" w:rsidRPr="00DA57EE" w:rsidRDefault="00A87EBD" w:rsidP="006C211D">
      <w:pPr>
        <w:pStyle w:val="ListParagraph"/>
        <w:numPr>
          <w:ilvl w:val="0"/>
          <w:numId w:val="31"/>
        </w:numPr>
        <w:ind w:left="714" w:hanging="357"/>
        <w:contextualSpacing w:val="0"/>
      </w:pPr>
      <w:r w:rsidRPr="00DA57EE">
        <w:t>Telephone</w:t>
      </w:r>
    </w:p>
    <w:p w14:paraId="70806EF0" w14:textId="77777777" w:rsidR="00A87EBD" w:rsidRPr="00DA57EE" w:rsidRDefault="00A87EBD" w:rsidP="006C211D">
      <w:pPr>
        <w:pStyle w:val="ListParagraph"/>
        <w:numPr>
          <w:ilvl w:val="0"/>
          <w:numId w:val="31"/>
        </w:numPr>
        <w:ind w:left="714" w:hanging="357"/>
        <w:contextualSpacing w:val="0"/>
      </w:pPr>
      <w:r w:rsidRPr="00DA57EE">
        <w:t>Marie Notice Boards</w:t>
      </w:r>
    </w:p>
    <w:p w14:paraId="0A2CD664" w14:textId="77777777" w:rsidR="00A87EBD" w:rsidRPr="00DA57EE" w:rsidRDefault="00A87EBD" w:rsidP="006C211D">
      <w:pPr>
        <w:pStyle w:val="ListParagraph"/>
        <w:numPr>
          <w:ilvl w:val="0"/>
          <w:numId w:val="31"/>
        </w:numPr>
        <w:ind w:left="714" w:hanging="357"/>
        <w:contextualSpacing w:val="0"/>
      </w:pPr>
      <w:r w:rsidRPr="00DA57EE">
        <w:t>Radio</w:t>
      </w:r>
    </w:p>
    <w:p w14:paraId="75296EB3" w14:textId="77777777" w:rsidR="00A87EBD" w:rsidRPr="00A671D5" w:rsidRDefault="00A87EBD" w:rsidP="006C211D">
      <w:pPr>
        <w:pStyle w:val="ListParagraph"/>
        <w:numPr>
          <w:ilvl w:val="0"/>
          <w:numId w:val="31"/>
        </w:numPr>
        <w:ind w:left="714" w:hanging="357"/>
        <w:contextualSpacing w:val="0"/>
        <w:rPr>
          <w:lang w:eastAsia="en-GB"/>
        </w:rPr>
      </w:pPr>
      <w:r w:rsidRPr="00A668B7">
        <w:rPr>
          <w:bCs/>
          <w:lang w:eastAsia="en-GB"/>
        </w:rPr>
        <w:t>Voice broadcasts</w:t>
      </w:r>
      <w:r w:rsidRPr="00A671D5">
        <w:rPr>
          <w:lang w:eastAsia="en-GB"/>
        </w:rPr>
        <w:t xml:space="preserve"> of forecasts</w:t>
      </w:r>
    </w:p>
    <w:p w14:paraId="5188C7F5" w14:textId="77777777" w:rsidR="00A87EBD" w:rsidRPr="00A671D5" w:rsidRDefault="00A87EBD" w:rsidP="006C211D">
      <w:pPr>
        <w:pStyle w:val="ListParagraph"/>
        <w:numPr>
          <w:ilvl w:val="0"/>
          <w:numId w:val="31"/>
        </w:numPr>
        <w:ind w:left="714" w:hanging="357"/>
        <w:contextualSpacing w:val="0"/>
        <w:rPr>
          <w:lang w:eastAsia="en-GB"/>
        </w:rPr>
      </w:pPr>
      <w:r w:rsidRPr="00A668B7">
        <w:rPr>
          <w:bCs/>
          <w:lang w:eastAsia="en-GB"/>
        </w:rPr>
        <w:t xml:space="preserve">Radio facsimile </w:t>
      </w:r>
      <w:r w:rsidRPr="00A671D5">
        <w:rPr>
          <w:lang w:eastAsia="en-GB"/>
        </w:rPr>
        <w:t xml:space="preserve">need a computer interfaced with the radio. </w:t>
      </w:r>
    </w:p>
    <w:p w14:paraId="076BD075" w14:textId="77777777" w:rsidR="00A87EBD" w:rsidRPr="00A671D5" w:rsidRDefault="00A87EBD" w:rsidP="006C211D">
      <w:pPr>
        <w:pStyle w:val="ListParagraph"/>
        <w:numPr>
          <w:ilvl w:val="0"/>
          <w:numId w:val="31"/>
        </w:numPr>
        <w:ind w:left="714" w:hanging="357"/>
        <w:contextualSpacing w:val="0"/>
      </w:pPr>
      <w:r w:rsidRPr="00A668B7">
        <w:rPr>
          <w:bCs/>
        </w:rPr>
        <w:t>Radio teletype</w:t>
      </w:r>
      <w:r w:rsidRPr="00A671D5">
        <w:t>.</w:t>
      </w:r>
    </w:p>
    <w:p w14:paraId="4E28D2CC" w14:textId="77777777" w:rsidR="00A87EBD" w:rsidRPr="00DA57EE" w:rsidRDefault="00A87EBD" w:rsidP="006C211D">
      <w:pPr>
        <w:pStyle w:val="ListParagraph"/>
        <w:numPr>
          <w:ilvl w:val="0"/>
          <w:numId w:val="31"/>
        </w:numPr>
        <w:ind w:left="714" w:hanging="357"/>
        <w:contextualSpacing w:val="0"/>
      </w:pPr>
      <w:r w:rsidRPr="00DA57EE">
        <w:t>Television</w:t>
      </w:r>
    </w:p>
    <w:p w14:paraId="0F2BC217" w14:textId="77777777" w:rsidR="00A87EBD" w:rsidRPr="00DA57EE" w:rsidRDefault="00A87EBD" w:rsidP="006C211D">
      <w:pPr>
        <w:pStyle w:val="ListParagraph"/>
        <w:numPr>
          <w:ilvl w:val="0"/>
          <w:numId w:val="31"/>
        </w:numPr>
        <w:ind w:left="714" w:hanging="357"/>
        <w:contextualSpacing w:val="0"/>
      </w:pPr>
      <w:r w:rsidRPr="00DA57EE">
        <w:t>Websites</w:t>
      </w:r>
    </w:p>
    <w:p w14:paraId="1CC1A800" w14:textId="77777777" w:rsidR="00A87EBD" w:rsidRPr="00DA57EE" w:rsidRDefault="00A87EBD" w:rsidP="00A87EBD">
      <w:r w:rsidRPr="00A671D5">
        <w:rPr>
          <w:rStyle w:val="Strong"/>
          <w:rFonts w:cs="Aharoni"/>
          <w:sz w:val="20"/>
          <w:szCs w:val="20"/>
        </w:rPr>
        <w:t>Shipping Forecast</w:t>
      </w:r>
      <w:r w:rsidRPr="00DA57EE">
        <w:rPr>
          <w:rStyle w:val="Strong"/>
          <w:rFonts w:cs="Aharoni"/>
          <w:sz w:val="20"/>
          <w:szCs w:val="20"/>
        </w:rPr>
        <w:t xml:space="preserve"> - </w:t>
      </w:r>
      <w:r w:rsidRPr="00DA57EE">
        <w:t xml:space="preserve">The Shipping forecast is broadcast on </w:t>
      </w:r>
      <w:proofErr w:type="spellStart"/>
      <w:r w:rsidRPr="00DA57EE">
        <w:rPr>
          <w:u w:val="single"/>
        </w:rPr>
        <w:t>Navtex</w:t>
      </w:r>
      <w:proofErr w:type="spellEnd"/>
      <w:r w:rsidRPr="00DA57EE">
        <w:t xml:space="preserve"> 518 kHz twice a day and by the BBC four times a day on Radio 4. The content of the Radio 4 transmission and the frequency bands used, vary depending on the time of the broadcast (see over)</w:t>
      </w:r>
    </w:p>
    <w:p w14:paraId="4C56D1F4" w14:textId="2400699E" w:rsidR="00A87EBD" w:rsidRPr="00DA57EE" w:rsidRDefault="00A87EBD" w:rsidP="00A87EBD">
      <w:r w:rsidRPr="00A668B7">
        <w:rPr>
          <w:b/>
        </w:rPr>
        <w:t>NAVTEX</w:t>
      </w:r>
      <w:r w:rsidRPr="00A671D5">
        <w:t xml:space="preserve"> – are low cost dedicated receivers for collecting</w:t>
      </w:r>
      <w:r w:rsidRPr="00DA57EE">
        <w:rPr>
          <w:b/>
        </w:rPr>
        <w:t xml:space="preserve"> </w:t>
      </w:r>
      <w:r w:rsidRPr="00DA57EE">
        <w:t xml:space="preserve">Marine Safety Information, via text type message.  These </w:t>
      </w:r>
      <w:r w:rsidR="00BF3340" w:rsidRPr="00DA57EE">
        <w:t>can enable</w:t>
      </w:r>
      <w:r w:rsidRPr="00DA57EE">
        <w:t xml:space="preserve"> weather forecasts to be obtained from 250+ miles out to sea and these mini-computer based systems can record the data to be referred </w:t>
      </w:r>
      <w:r w:rsidR="00BF3340" w:rsidRPr="00DA57EE">
        <w:t>too</w:t>
      </w:r>
      <w:r w:rsidRPr="00DA57EE">
        <w:t xml:space="preserve"> later</w:t>
      </w:r>
    </w:p>
    <w:p w14:paraId="39C16232" w14:textId="77777777" w:rsidR="00A87EBD" w:rsidRPr="00A671D5" w:rsidRDefault="00A87EBD" w:rsidP="00A87EBD">
      <w:r w:rsidRPr="00A668B7">
        <w:rPr>
          <w:b/>
        </w:rPr>
        <w:t>Gale warnings</w:t>
      </w:r>
      <w:r w:rsidRPr="00A671D5">
        <w:rPr>
          <w:b/>
        </w:rPr>
        <w:t xml:space="preserve"> -</w:t>
      </w:r>
      <w:r w:rsidRPr="00A671D5">
        <w:t xml:space="preserve"> are issued by the Met Office when winds in any part of a sea area are expected to reach Force 8 or above and / or if gusts of 43 knots or more are anticipated (excluding gusts in thunderstorms). Warnings are broadcast on Radio 4</w:t>
      </w:r>
      <w:r>
        <w:t xml:space="preserve"> and are </w:t>
      </w:r>
      <w:r w:rsidRPr="00A671D5">
        <w:t xml:space="preserve">valid for 24 hours unless cancelled. </w:t>
      </w:r>
    </w:p>
    <w:p w14:paraId="4AE0E8DD" w14:textId="77777777" w:rsidR="00A87EBD" w:rsidRPr="00A671D5" w:rsidRDefault="00A87EBD" w:rsidP="00A87EBD">
      <w:r w:rsidRPr="00A668B7">
        <w:rPr>
          <w:b/>
        </w:rPr>
        <w:t>Strong wind warnings</w:t>
      </w:r>
      <w:r w:rsidRPr="00A671D5">
        <w:rPr>
          <w:b/>
        </w:rPr>
        <w:t xml:space="preserve"> -</w:t>
      </w:r>
      <w:r w:rsidRPr="00A671D5">
        <w:t xml:space="preserve"> are issued if winds of force 6 or more are expected that have not already been included in the current inshore waters forecast. </w:t>
      </w:r>
      <w:r>
        <w:t xml:space="preserve"> </w:t>
      </w:r>
      <w:r w:rsidRPr="00A671D5">
        <w:t>Warnings are broadcast on Radio 4</w:t>
      </w:r>
      <w:r>
        <w:t xml:space="preserve"> and are </w:t>
      </w:r>
      <w:r w:rsidRPr="00A671D5">
        <w:t xml:space="preserve">valid for 24 hours unless cancelled. </w:t>
      </w:r>
    </w:p>
    <w:p w14:paraId="53BFC0AF" w14:textId="77777777" w:rsidR="00A87EBD" w:rsidRDefault="00A87EBD">
      <w:pPr>
        <w:spacing w:before="0" w:after="160" w:line="259" w:lineRule="auto"/>
        <w:rPr>
          <w:rFonts w:asciiTheme="majorHAnsi" w:eastAsia="Times New Roman" w:hAnsiTheme="majorHAnsi" w:cstheme="majorBidi"/>
          <w:color w:val="00B0F0"/>
          <w:sz w:val="32"/>
          <w:szCs w:val="32"/>
          <w:lang w:eastAsia="en-GB"/>
        </w:rPr>
      </w:pPr>
      <w:r>
        <w:br w:type="page"/>
      </w:r>
    </w:p>
    <w:p w14:paraId="35DAE80B" w14:textId="76090989" w:rsidR="00236AA0" w:rsidRDefault="00236AA0" w:rsidP="00236AA0">
      <w:pPr>
        <w:pStyle w:val="Heading1"/>
      </w:pPr>
      <w:r w:rsidRPr="00236AA0">
        <w:t>State the maximum wind force levels for rowing/sailing to another</w:t>
      </w:r>
      <w:r>
        <w:t xml:space="preserve"> </w:t>
      </w:r>
      <w:r w:rsidRPr="00236AA0">
        <w:t>cadet with reference materials</w:t>
      </w:r>
    </w:p>
    <w:p w14:paraId="2417E837" w14:textId="675B6C44" w:rsidR="00A87EBD" w:rsidRPr="00A26D1A" w:rsidRDefault="00A87EBD" w:rsidP="00A87EBD">
      <w:pPr>
        <w:rPr>
          <w:b/>
        </w:rPr>
      </w:pPr>
      <w:r w:rsidRPr="00A26D1A">
        <w:rPr>
          <w:b/>
        </w:rPr>
        <w:t>CADET FORCES, TRAINING AFLOAT REGULATIONS AND SAFETY, 2014 EDITION, (SHORT TITLE TARS 14)</w:t>
      </w:r>
    </w:p>
    <w:p w14:paraId="15CFB5C8" w14:textId="06FEC8CD" w:rsidR="00A87EBD" w:rsidRDefault="00A87EBD" w:rsidP="00A87EBD">
      <w:pPr>
        <w:rPr>
          <w:rFonts w:ascii="ArialMT" w:hAnsi="ArialMT" w:cs="ArialMT"/>
        </w:rPr>
      </w:pPr>
      <w:r>
        <w:t xml:space="preserve">903. </w:t>
      </w:r>
      <w:r>
        <w:rPr>
          <w:rFonts w:ascii="Arial-BoldMT" w:hAnsi="Arial-BoldMT" w:cs="Arial-BoldMT"/>
          <w:b/>
          <w:bCs/>
        </w:rPr>
        <w:t>Weather Conditions</w:t>
      </w:r>
      <w:r>
        <w:t xml:space="preserve">. Rowing is not to take place in winds of over 16 </w:t>
      </w:r>
      <w:proofErr w:type="spellStart"/>
      <w:r>
        <w:t>kts</w:t>
      </w:r>
      <w:proofErr w:type="spellEnd"/>
      <w:r>
        <w:t xml:space="preserve"> and / or wave </w:t>
      </w:r>
      <w:r>
        <w:rPr>
          <w:rFonts w:ascii="ArialMT" w:hAnsi="ArialMT" w:cs="ArialMT"/>
        </w:rPr>
        <w:t xml:space="preserve">height </w:t>
      </w:r>
      <w:r w:rsidR="00A26D1A">
        <w:rPr>
          <w:rFonts w:ascii="ArialMT" w:hAnsi="ArialMT" w:cs="ArialMT"/>
        </w:rPr>
        <w:t>more than</w:t>
      </w:r>
      <w:r>
        <w:rPr>
          <w:rFonts w:ascii="ArialMT" w:hAnsi="ArialMT" w:cs="ArialMT"/>
        </w:rPr>
        <w:t xml:space="preserve"> 0.3m. Units, schools and course officers are to ensure that limiting weather conditions are listed within their SMS / SOPs for each activity giving clear instruction as to when the activity is to be stopped or re-located. Instructors / Supervisors are to source up to date weather forecasts covering the duration of training before the activity starts and monitor throughout.</w:t>
      </w:r>
    </w:p>
    <w:p w14:paraId="66CF1098" w14:textId="77777777" w:rsidR="00F157C4" w:rsidRDefault="00A87EBD" w:rsidP="00A87EBD">
      <w:pPr>
        <w:rPr>
          <w:rFonts w:ascii="ArialMT" w:hAnsi="ArialMT" w:cs="ArialMT"/>
        </w:rPr>
      </w:pPr>
      <w:r>
        <w:t xml:space="preserve">904. </w:t>
      </w:r>
      <w:r>
        <w:rPr>
          <w:rFonts w:ascii="Arial-BoldMT" w:hAnsi="Arial-BoldMT" w:cs="Arial-BoldMT"/>
          <w:b/>
          <w:bCs/>
        </w:rPr>
        <w:t>Rowing Season</w:t>
      </w:r>
      <w:r>
        <w:t xml:space="preserve">. Rowing will normally take place 1 Mar – 30 Oct each year in fair </w:t>
      </w:r>
      <w:r>
        <w:rPr>
          <w:rFonts w:ascii="ArialMT" w:hAnsi="ArialMT" w:cs="ArialMT"/>
        </w:rPr>
        <w:t>weather and in daylight. Dispensation to operate outside these parameters must be sought from the CF Area or National HQ in writing before any training takes place. Any such dispensation must be lodged with the activity risk assessment.</w:t>
      </w:r>
    </w:p>
    <w:p w14:paraId="73C66EEA" w14:textId="26930D0A" w:rsidR="00F157C4" w:rsidRPr="00A26D1A" w:rsidRDefault="00F157C4" w:rsidP="00A87EBD">
      <w:pPr>
        <w:rPr>
          <w:b/>
        </w:rPr>
      </w:pPr>
      <w:r w:rsidRPr="00A26D1A">
        <w:rPr>
          <w:b/>
        </w:rPr>
        <w:t>TRINITY 500 OWNER’S MANUAL</w:t>
      </w:r>
    </w:p>
    <w:p w14:paraId="5415354F" w14:textId="2A2FC1F9" w:rsidR="00A87EBD" w:rsidRDefault="00F157C4" w:rsidP="00A26D1A">
      <w:pPr>
        <w:autoSpaceDE w:val="0"/>
        <w:autoSpaceDN w:val="0"/>
        <w:adjustRightInd w:val="0"/>
        <w:spacing w:before="0" w:after="0"/>
        <w:rPr>
          <w:lang w:eastAsia="en-GB"/>
        </w:rPr>
      </w:pPr>
      <w:r>
        <w:rPr>
          <w:rFonts w:ascii="HelveticaNeue-Bold" w:hAnsi="HelveticaNeue-Bold" w:cs="HelveticaNeue-Bold"/>
          <w:b/>
          <w:bCs/>
          <w:sz w:val="21"/>
          <w:szCs w:val="21"/>
        </w:rPr>
        <w:t xml:space="preserve">Design Category D: </w:t>
      </w:r>
      <w:r>
        <w:rPr>
          <w:rFonts w:ascii="HelveticaNeue-Light" w:hAnsi="HelveticaNeue-Light" w:cs="HelveticaNeue-Light"/>
          <w:sz w:val="21"/>
          <w:szCs w:val="21"/>
        </w:rPr>
        <w:t>The Trinity 500 is designed for use in waters of Design Category D, Sheltered Waters; on small lakes, rivers and canals where conditions up to wind force 4 and significant wave heights up to 0.5 m may be experienced.</w:t>
      </w:r>
      <w:r w:rsidR="00A87EBD">
        <w:rPr>
          <w:lang w:eastAsia="en-GB"/>
        </w:rPr>
        <w:br w:type="page"/>
      </w:r>
    </w:p>
    <w:p w14:paraId="223F58AF" w14:textId="77777777" w:rsidR="00A87EBD" w:rsidRPr="00A87EBD" w:rsidRDefault="00A87EBD" w:rsidP="00A87EBD">
      <w:pPr>
        <w:rPr>
          <w:lang w:eastAsia="en-GB"/>
        </w:rPr>
      </w:pPr>
    </w:p>
    <w:p w14:paraId="2A04C909" w14:textId="6A32D02F" w:rsidR="00236AA0" w:rsidRDefault="00236AA0" w:rsidP="00236AA0">
      <w:pPr>
        <w:pStyle w:val="Heading1"/>
      </w:pPr>
      <w:r w:rsidRPr="00236AA0">
        <w:t>Know where to obtain the weather forecast locally</w:t>
      </w:r>
    </w:p>
    <w:p w14:paraId="3A699343" w14:textId="0C33222B" w:rsidR="007366E3" w:rsidRPr="004E3FE0" w:rsidRDefault="007366E3" w:rsidP="00A26D1A">
      <w:pPr>
        <w:pStyle w:val="Heading2"/>
        <w:rPr>
          <w:lang w:eastAsia="en-GB"/>
        </w:rPr>
      </w:pPr>
      <w:r w:rsidRPr="004E3FE0">
        <w:rPr>
          <w:lang w:eastAsia="en-GB"/>
        </w:rPr>
        <w:t>BBC weather using postcode</w:t>
      </w:r>
    </w:p>
    <w:p w14:paraId="20B28CE3" w14:textId="094E3C5D" w:rsidR="007366E3" w:rsidRDefault="007366E3" w:rsidP="007366E3">
      <w:pPr>
        <w:jc w:val="right"/>
        <w:rPr>
          <w:lang w:eastAsia="en-GB"/>
        </w:rPr>
      </w:pPr>
      <w:r>
        <w:rPr>
          <w:noProof/>
          <w:lang w:eastAsia="en-GB"/>
        </w:rPr>
        <w:drawing>
          <wp:inline distT="0" distB="0" distL="0" distR="0" wp14:anchorId="64EB2CA6" wp14:editId="651781D3">
            <wp:extent cx="6085326" cy="363427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0155" cy="3637158"/>
                    </a:xfrm>
                    <a:prstGeom prst="rect">
                      <a:avLst/>
                    </a:prstGeom>
                  </pic:spPr>
                </pic:pic>
              </a:graphicData>
            </a:graphic>
          </wp:inline>
        </w:drawing>
      </w:r>
    </w:p>
    <w:p w14:paraId="5FCA2B93" w14:textId="77777777" w:rsidR="00A26D1A" w:rsidRDefault="00A26D1A" w:rsidP="007366E3">
      <w:pPr>
        <w:rPr>
          <w:b/>
          <w:lang w:eastAsia="en-GB"/>
        </w:rPr>
      </w:pPr>
    </w:p>
    <w:p w14:paraId="196E6D64" w14:textId="7CEB0921" w:rsidR="007366E3" w:rsidRPr="004E3FE0" w:rsidRDefault="007366E3" w:rsidP="00A26D1A">
      <w:pPr>
        <w:pStyle w:val="Heading2"/>
        <w:rPr>
          <w:lang w:eastAsia="en-GB"/>
        </w:rPr>
      </w:pPr>
      <w:proofErr w:type="spellStart"/>
      <w:r w:rsidRPr="004E3FE0">
        <w:rPr>
          <w:lang w:eastAsia="en-GB"/>
        </w:rPr>
        <w:t>Windguru</w:t>
      </w:r>
      <w:proofErr w:type="spellEnd"/>
      <w:r w:rsidRPr="004E3FE0">
        <w:rPr>
          <w:lang w:eastAsia="en-GB"/>
        </w:rPr>
        <w:t xml:space="preserve"> Mobile Phone App (and internet)</w:t>
      </w:r>
    </w:p>
    <w:p w14:paraId="46ACED5E" w14:textId="138D738F" w:rsidR="007366E3" w:rsidRDefault="007366E3" w:rsidP="007366E3">
      <w:pPr>
        <w:jc w:val="right"/>
        <w:rPr>
          <w:lang w:eastAsia="en-GB"/>
        </w:rPr>
      </w:pPr>
      <w:r>
        <w:rPr>
          <w:noProof/>
          <w:lang w:eastAsia="en-GB"/>
        </w:rPr>
        <w:drawing>
          <wp:inline distT="0" distB="0" distL="0" distR="0" wp14:anchorId="3496F9CF" wp14:editId="362F694F">
            <wp:extent cx="6111848" cy="4026159"/>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797" cy="4033372"/>
                    </a:xfrm>
                    <a:prstGeom prst="rect">
                      <a:avLst/>
                    </a:prstGeom>
                  </pic:spPr>
                </pic:pic>
              </a:graphicData>
            </a:graphic>
          </wp:inline>
        </w:drawing>
      </w:r>
    </w:p>
    <w:p w14:paraId="4A83918D" w14:textId="3C3C8E7C" w:rsidR="004E3FE0" w:rsidRPr="004E3FE0" w:rsidRDefault="004E3FE0" w:rsidP="00A26D1A">
      <w:pPr>
        <w:pStyle w:val="Heading2"/>
        <w:rPr>
          <w:noProof/>
          <w:lang w:eastAsia="en-GB"/>
        </w:rPr>
      </w:pPr>
      <w:r w:rsidRPr="004E3FE0">
        <w:rPr>
          <w:noProof/>
          <w:lang w:eastAsia="en-GB"/>
        </w:rPr>
        <w:drawing>
          <wp:anchor distT="0" distB="0" distL="114300" distR="114300" simplePos="0" relativeHeight="251660288" behindDoc="0" locked="0" layoutInCell="1" allowOverlap="1" wp14:anchorId="13A8D866" wp14:editId="13DF807C">
            <wp:simplePos x="0" y="0"/>
            <wp:positionH relativeFrom="column">
              <wp:posOffset>5565250</wp:posOffset>
            </wp:positionH>
            <wp:positionV relativeFrom="paragraph">
              <wp:posOffset>61540</wp:posOffset>
            </wp:positionV>
            <wp:extent cx="478790" cy="94170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790" cy="941705"/>
                    </a:xfrm>
                    <a:prstGeom prst="rect">
                      <a:avLst/>
                    </a:prstGeom>
                  </pic:spPr>
                </pic:pic>
              </a:graphicData>
            </a:graphic>
          </wp:anchor>
        </w:drawing>
      </w:r>
      <w:r w:rsidRPr="004E3FE0">
        <w:rPr>
          <w:lang w:eastAsia="en-GB"/>
        </w:rPr>
        <w:t>Local Radio stations</w:t>
      </w:r>
      <w:r w:rsidRPr="004E3FE0">
        <w:rPr>
          <w:noProof/>
          <w:lang w:eastAsia="en-GB"/>
        </w:rPr>
        <w:t xml:space="preserve"> </w:t>
      </w:r>
    </w:p>
    <w:p w14:paraId="7A32FA78" w14:textId="3DE1995B" w:rsidR="004E3FE0" w:rsidRDefault="004E3FE0" w:rsidP="004E3FE0">
      <w:pPr>
        <w:rPr>
          <w:noProof/>
          <w:lang w:eastAsia="en-GB"/>
        </w:rPr>
      </w:pPr>
      <w:r>
        <w:rPr>
          <w:noProof/>
          <w:lang w:eastAsia="en-GB"/>
        </w:rPr>
        <w:t>There are a number of local radio stations that can be picked up on a range of radio including mobil phone radios, for example BBC Radio Sheffield and Hallam FM each broadcast regular weather forecasts</w:t>
      </w:r>
    </w:p>
    <w:p w14:paraId="12C4FBCC" w14:textId="3E24BAC5" w:rsidR="004E3FE0" w:rsidRDefault="004E3FE0" w:rsidP="004E3FE0">
      <w:pPr>
        <w:rPr>
          <w:noProof/>
          <w:lang w:eastAsia="en-GB"/>
        </w:rPr>
      </w:pPr>
    </w:p>
    <w:p w14:paraId="34AF25E7" w14:textId="77777777" w:rsidR="004E3FE0" w:rsidRDefault="004E3FE0" w:rsidP="004E3FE0">
      <w:pPr>
        <w:rPr>
          <w:noProof/>
          <w:lang w:eastAsia="en-GB"/>
        </w:rPr>
      </w:pPr>
    </w:p>
    <w:p w14:paraId="221DF707" w14:textId="635FE4DF" w:rsidR="004E3FE0" w:rsidRPr="004E3FE0" w:rsidRDefault="004E3FE0" w:rsidP="00A26D1A">
      <w:pPr>
        <w:pStyle w:val="Heading2"/>
        <w:rPr>
          <w:noProof/>
          <w:lang w:eastAsia="en-GB"/>
        </w:rPr>
      </w:pPr>
      <w:r w:rsidRPr="004E3FE0">
        <w:rPr>
          <w:noProof/>
          <w:lang w:eastAsia="en-GB"/>
        </w:rPr>
        <w:t>Sheffield boating station</w:t>
      </w:r>
    </w:p>
    <w:p w14:paraId="70DC1FE4" w14:textId="49F74B6E" w:rsidR="004E3FE0" w:rsidRDefault="004E3FE0" w:rsidP="004E3FE0">
      <w:pPr>
        <w:rPr>
          <w:noProof/>
          <w:lang w:eastAsia="en-GB"/>
        </w:rPr>
      </w:pPr>
      <w:r>
        <w:rPr>
          <w:noProof/>
          <w:lang w:eastAsia="en-GB"/>
        </w:rPr>
        <w:t>Like most boating centres the Sheffield Sea Cadet boating station will check the weather forcast before allowing activity to take place.  The results will be placed on a notice board to see.  The Boating Station will take a umber of forecasts and consider how well they match each other before determining what the forecast is liekly to be.</w:t>
      </w:r>
    </w:p>
    <w:p w14:paraId="2F158A76" w14:textId="18D3050F" w:rsidR="004E3FE0" w:rsidRPr="004E3FE0" w:rsidRDefault="004E3FE0" w:rsidP="004E3FE0">
      <w:pPr>
        <w:rPr>
          <w:lang w:eastAsia="en-GB"/>
        </w:rPr>
      </w:pPr>
      <w:r>
        <w:rPr>
          <w:noProof/>
          <w:lang w:eastAsia="en-GB"/>
        </w:rPr>
        <w:t>At the coast you will find</w:t>
      </w:r>
      <w:r w:rsidR="00A26D1A">
        <w:rPr>
          <w:noProof/>
          <w:lang w:eastAsia="en-GB"/>
        </w:rPr>
        <w:t xml:space="preserve"> </w:t>
      </w:r>
      <w:r>
        <w:rPr>
          <w:noProof/>
          <w:lang w:eastAsia="en-GB"/>
        </w:rPr>
        <w:t>sim</w:t>
      </w:r>
      <w:r w:rsidR="00A26D1A">
        <w:rPr>
          <w:noProof/>
          <w:lang w:eastAsia="en-GB"/>
        </w:rPr>
        <w:t>i</w:t>
      </w:r>
      <w:r>
        <w:rPr>
          <w:noProof/>
          <w:lang w:eastAsia="en-GB"/>
        </w:rPr>
        <w:t>l</w:t>
      </w:r>
      <w:r w:rsidR="00A26D1A">
        <w:rPr>
          <w:noProof/>
          <w:lang w:eastAsia="en-GB"/>
        </w:rPr>
        <w:t>a</w:t>
      </w:r>
      <w:r>
        <w:rPr>
          <w:noProof/>
          <w:lang w:eastAsia="en-GB"/>
        </w:rPr>
        <w:t>r posting in harbours and specifically on the habour masters office.</w:t>
      </w:r>
    </w:p>
    <w:p w14:paraId="7AB2D682" w14:textId="64FA1C5A" w:rsidR="004E3FE0" w:rsidRDefault="004E3FE0" w:rsidP="007366E3">
      <w:pPr>
        <w:rPr>
          <w:highlight w:val="yellow"/>
          <w:lang w:eastAsia="en-GB"/>
        </w:rPr>
      </w:pPr>
    </w:p>
    <w:p w14:paraId="55CD6757" w14:textId="14B3A311" w:rsidR="007366E3" w:rsidRPr="007366E3" w:rsidRDefault="007366E3" w:rsidP="007366E3">
      <w:pPr>
        <w:rPr>
          <w:lang w:eastAsia="en-GB"/>
        </w:rPr>
      </w:pPr>
      <w:r w:rsidRPr="004E3FE0">
        <w:rPr>
          <w:highlight w:val="yellow"/>
          <w:lang w:eastAsia="en-GB"/>
        </w:rPr>
        <w:t>Other to include</w:t>
      </w:r>
      <w:r w:rsidR="004E3FE0" w:rsidRPr="004E3FE0">
        <w:rPr>
          <w:highlight w:val="yellow"/>
          <w:lang w:eastAsia="en-GB"/>
        </w:rPr>
        <w:t xml:space="preserve"> e.g. newspaper clipping</w:t>
      </w:r>
    </w:p>
    <w:p w14:paraId="7A6E87F4" w14:textId="77777777" w:rsidR="007366E3" w:rsidRDefault="007366E3">
      <w:pPr>
        <w:spacing w:before="0" w:after="160" w:line="259" w:lineRule="auto"/>
        <w:rPr>
          <w:rFonts w:asciiTheme="majorHAnsi" w:eastAsia="Times New Roman" w:hAnsiTheme="majorHAnsi" w:cstheme="majorBidi"/>
          <w:color w:val="00B0F0"/>
          <w:sz w:val="32"/>
          <w:szCs w:val="32"/>
          <w:lang w:eastAsia="en-GB"/>
        </w:rPr>
      </w:pPr>
      <w:r>
        <w:br w:type="page"/>
      </w:r>
    </w:p>
    <w:p w14:paraId="58A3A79C" w14:textId="63F25710" w:rsidR="009B1C4A" w:rsidRDefault="00236AA0" w:rsidP="00236AA0">
      <w:pPr>
        <w:pStyle w:val="Heading1"/>
      </w:pPr>
      <w:r w:rsidRPr="00236AA0">
        <w:t>Know and can explain the information given to an instructor</w:t>
      </w:r>
    </w:p>
    <w:p w14:paraId="6302FEC4" w14:textId="163040B4" w:rsidR="004E3FE0" w:rsidRDefault="006C211D" w:rsidP="004E3FE0">
      <w:pPr>
        <w:rPr>
          <w:lang w:eastAsia="en-GB"/>
        </w:rPr>
      </w:pPr>
      <w:r>
        <w:rPr>
          <w:lang w:eastAsia="en-GB"/>
        </w:rPr>
        <w:t>Homework: obtain a local weather forecast and explain the source and what it means to an instructor</w:t>
      </w:r>
    </w:p>
    <w:p w14:paraId="00887D49" w14:textId="1A4ACDFF" w:rsidR="004E3FE0" w:rsidRDefault="004E3FE0" w:rsidP="004E3FE0">
      <w:pPr>
        <w:rPr>
          <w:lang w:eastAsia="en-GB"/>
        </w:rPr>
      </w:pPr>
    </w:p>
    <w:p w14:paraId="3BA4F95F" w14:textId="77777777" w:rsidR="00891038" w:rsidRPr="006C211D" w:rsidRDefault="004E3FE0" w:rsidP="004E3FE0">
      <w:pPr>
        <w:rPr>
          <w:lang w:eastAsia="en-GB"/>
        </w:rPr>
      </w:pPr>
      <w:r w:rsidRPr="006C211D">
        <w:rPr>
          <w:lang w:eastAsia="en-GB"/>
        </w:rPr>
        <w:t>Note #01: wind speed</w:t>
      </w:r>
    </w:p>
    <w:p w14:paraId="30813FC8" w14:textId="3D301C4D" w:rsidR="004E3FE0" w:rsidRPr="006C211D" w:rsidRDefault="00891038" w:rsidP="00891038">
      <w:pPr>
        <w:ind w:left="720"/>
        <w:rPr>
          <w:lang w:eastAsia="en-GB"/>
        </w:rPr>
      </w:pPr>
      <w:r w:rsidRPr="006C211D">
        <w:rPr>
          <w:lang w:eastAsia="en-GB"/>
        </w:rPr>
        <w:t>Wind speed</w:t>
      </w:r>
      <w:r w:rsidR="004E3FE0" w:rsidRPr="006C211D">
        <w:rPr>
          <w:lang w:eastAsia="en-GB"/>
        </w:rPr>
        <w:t xml:space="preserve"> is referred to in knots (nautical miles an hour).  A </w:t>
      </w:r>
      <w:r w:rsidR="004E3FE0" w:rsidRPr="006C211D">
        <w:rPr>
          <w:b/>
          <w:bCs/>
          <w:lang w:eastAsia="en-GB"/>
        </w:rPr>
        <w:t>nautical mile</w:t>
      </w:r>
      <w:r w:rsidR="004E3FE0" w:rsidRPr="006C211D">
        <w:rPr>
          <w:lang w:eastAsia="en-GB"/>
        </w:rPr>
        <w:t xml:space="preserve"> is a unit of measurement defined established by 1’ (one minute of latitude = 1/60 degree of latitude).</w:t>
      </w:r>
    </w:p>
    <w:p w14:paraId="6978B771" w14:textId="77777777" w:rsidR="004E3FE0" w:rsidRPr="006C211D" w:rsidRDefault="004E3FE0" w:rsidP="00891038">
      <w:pPr>
        <w:ind w:left="720"/>
        <w:rPr>
          <w:lang w:eastAsia="en-GB"/>
        </w:rPr>
      </w:pPr>
      <w:r w:rsidRPr="006C211D">
        <w:rPr>
          <w:lang w:eastAsia="en-GB"/>
        </w:rPr>
        <w:t xml:space="preserve">This means that a nautical mile is 1852 meters (6,076.12 feet or 1.2 statute miles). </w:t>
      </w:r>
    </w:p>
    <w:p w14:paraId="57225772" w14:textId="77777777" w:rsidR="004E3FE0" w:rsidRPr="006C211D" w:rsidRDefault="004E3FE0" w:rsidP="00891038">
      <w:pPr>
        <w:ind w:left="720"/>
        <w:rPr>
          <w:lang w:eastAsia="en-GB"/>
        </w:rPr>
      </w:pPr>
      <w:r w:rsidRPr="006C211D">
        <w:rPr>
          <w:lang w:eastAsia="en-GB"/>
        </w:rPr>
        <w:t xml:space="preserve">Each degree of latitude = 60 nautical miles, 1 minute = 1 nautical mile and 1 cable = 1/10 nautical mile. </w:t>
      </w:r>
    </w:p>
    <w:p w14:paraId="5B8191BF" w14:textId="77777777" w:rsidR="004E3FE0" w:rsidRPr="006C211D" w:rsidRDefault="004E3FE0" w:rsidP="00891038">
      <w:pPr>
        <w:ind w:left="720"/>
        <w:rPr>
          <w:lang w:eastAsia="en-GB"/>
        </w:rPr>
      </w:pPr>
      <w:r w:rsidRPr="006C211D">
        <w:rPr>
          <w:lang w:eastAsia="en-GB"/>
        </w:rPr>
        <w:t xml:space="preserve"> A </w:t>
      </w:r>
      <w:r w:rsidRPr="006C211D">
        <w:rPr>
          <w:b/>
          <w:bCs/>
          <w:lang w:eastAsia="en-GB"/>
        </w:rPr>
        <w:t>cable</w:t>
      </w:r>
      <w:r w:rsidRPr="006C211D">
        <w:rPr>
          <w:lang w:eastAsia="en-GB"/>
        </w:rPr>
        <w:t xml:space="preserve"> is </w:t>
      </w:r>
      <w:r w:rsidRPr="006C211D">
        <w:rPr>
          <w:vertAlign w:val="superscript"/>
          <w:lang w:eastAsia="en-GB"/>
        </w:rPr>
        <w:t>1/</w:t>
      </w:r>
      <w:r w:rsidRPr="006C211D">
        <w:rPr>
          <w:vertAlign w:val="subscript"/>
          <w:lang w:eastAsia="en-GB"/>
        </w:rPr>
        <w:t>10</w:t>
      </w:r>
      <w:r w:rsidRPr="006C211D">
        <w:rPr>
          <w:lang w:eastAsia="en-GB"/>
        </w:rPr>
        <w:t>nm or about 185m.</w:t>
      </w:r>
    </w:p>
    <w:p w14:paraId="42CD79AB" w14:textId="75A2CDA5" w:rsidR="004E3FE0" w:rsidRPr="006C211D" w:rsidRDefault="00891038" w:rsidP="00891038">
      <w:pPr>
        <w:ind w:left="720"/>
      </w:pPr>
      <w:r w:rsidRPr="006C211D">
        <w:rPr>
          <w:lang w:eastAsia="en-GB"/>
        </w:rPr>
        <w:t>U</w:t>
      </w:r>
      <w:r w:rsidR="004E3FE0" w:rsidRPr="006C211D">
        <w:t xml:space="preserve">ntil the mid-19th century, vessel speed at sea was measured using a </w:t>
      </w:r>
      <w:r w:rsidRPr="006C211D">
        <w:t>chip-</w:t>
      </w:r>
      <w:r w:rsidR="004E3FE0" w:rsidRPr="006C211D">
        <w:t>log. The chip log was "cast" over the stern</w:t>
      </w:r>
      <w:r w:rsidRPr="006C211D">
        <w:t xml:space="preserve"> of the boat, with knots places at every 8 fathoms.  The sailor would count how many knots were passed out in 3 seconds, working out their speed.</w:t>
      </w:r>
    </w:p>
    <w:p w14:paraId="01B8353F" w14:textId="4737BC0D" w:rsidR="00891038" w:rsidRPr="006C211D" w:rsidRDefault="00891038" w:rsidP="00891038">
      <w:r w:rsidRPr="006C211D">
        <w:t>Note #02: Beaufort Scale</w:t>
      </w:r>
    </w:p>
    <w:p w14:paraId="403612B8" w14:textId="6597000B" w:rsidR="00891038" w:rsidRPr="006C211D" w:rsidRDefault="00891038" w:rsidP="00891038">
      <w:pPr>
        <w:ind w:left="720"/>
      </w:pPr>
      <w:r w:rsidRPr="006C211D">
        <w:t xml:space="preserve">The scale was devised in 1805 by Irish-born Francis Beaufort (later Rear Admiral Sir Francis Beaufort), a Royal Navy officer, while serving in HMS </w:t>
      </w:r>
      <w:r w:rsidRPr="006C211D">
        <w:rPr>
          <w:iCs/>
        </w:rPr>
        <w:t>Woolwich</w:t>
      </w:r>
      <w:r w:rsidRPr="006C211D">
        <w:t xml:space="preserve">. The scale that carries Beaufort's name had a long and complex evolution from the previous work of others (including Daniel Defoe).  The scale is still used today see pages </w:t>
      </w:r>
      <w:r w:rsidRPr="006C211D">
        <w:fldChar w:fldCharType="begin"/>
      </w:r>
      <w:r w:rsidRPr="006C211D">
        <w:instrText xml:space="preserve"> PAGEREF _Ref460968761 \h </w:instrText>
      </w:r>
      <w:r w:rsidRPr="006C211D">
        <w:fldChar w:fldCharType="separate"/>
      </w:r>
      <w:r w:rsidR="00E04089">
        <w:rPr>
          <w:noProof/>
        </w:rPr>
        <w:t>10</w:t>
      </w:r>
      <w:r w:rsidRPr="006C211D">
        <w:fldChar w:fldCharType="end"/>
      </w:r>
      <w:r w:rsidRPr="006C211D">
        <w:t xml:space="preserve"> and </w:t>
      </w:r>
      <w:r w:rsidRPr="006C211D">
        <w:fldChar w:fldCharType="begin"/>
      </w:r>
      <w:r w:rsidRPr="006C211D">
        <w:instrText xml:space="preserve"> PAGEREF _Ref460968769 \h </w:instrText>
      </w:r>
      <w:r w:rsidRPr="006C211D">
        <w:fldChar w:fldCharType="separate"/>
      </w:r>
      <w:r w:rsidR="00E04089">
        <w:rPr>
          <w:noProof/>
        </w:rPr>
        <w:t>11</w:t>
      </w:r>
      <w:r w:rsidRPr="006C211D">
        <w:fldChar w:fldCharType="end"/>
      </w:r>
      <w:r w:rsidRPr="006C211D">
        <w:t>.</w:t>
      </w:r>
    </w:p>
    <w:p w14:paraId="7C230FC0" w14:textId="77777777" w:rsidR="006C211D" w:rsidRDefault="006C211D" w:rsidP="00891038">
      <w:pPr>
        <w:ind w:left="720"/>
        <w:rPr>
          <w:lang w:eastAsia="en-GB"/>
        </w:rPr>
      </w:pPr>
      <w:r w:rsidRPr="006C211D">
        <w:rPr>
          <w:lang w:eastAsia="en-GB"/>
        </w:rPr>
        <w:t>See a</w:t>
      </w:r>
      <w:r>
        <w:rPr>
          <w:lang w:eastAsia="en-GB"/>
        </w:rPr>
        <w:t>l</w:t>
      </w:r>
      <w:r w:rsidRPr="006C211D">
        <w:rPr>
          <w:lang w:eastAsia="en-GB"/>
        </w:rPr>
        <w:t xml:space="preserve">so </w:t>
      </w:r>
    </w:p>
    <w:p w14:paraId="626FAE30" w14:textId="2DE48332" w:rsidR="006C211D" w:rsidRDefault="006C211D" w:rsidP="006C211D">
      <w:pPr>
        <w:ind w:left="1440"/>
        <w:rPr>
          <w:lang w:eastAsia="en-GB"/>
        </w:rPr>
      </w:pPr>
      <w:r w:rsidRPr="006C211D">
        <w:rPr>
          <w:lang w:eastAsia="en-GB"/>
        </w:rPr>
        <w:t>SCC_CW_06_Safety_C_WindBeaufort</w:t>
      </w:r>
    </w:p>
    <w:p w14:paraId="3289F406" w14:textId="67D3A340" w:rsidR="006C211D" w:rsidRPr="006C211D" w:rsidRDefault="006C211D" w:rsidP="006C211D">
      <w:pPr>
        <w:ind w:left="1440"/>
        <w:rPr>
          <w:lang w:eastAsia="en-GB"/>
        </w:rPr>
      </w:pPr>
      <w:proofErr w:type="spellStart"/>
      <w:r>
        <w:rPr>
          <w:lang w:eastAsia="en-GB"/>
        </w:rPr>
        <w:t>SCC</w:t>
      </w:r>
      <w:r w:rsidR="006C56C3">
        <w:rPr>
          <w:lang w:eastAsia="en-GB"/>
        </w:rPr>
        <w:t>_TM_P_Wind_Beaufort</w:t>
      </w:r>
      <w:r>
        <w:rPr>
          <w:lang w:eastAsia="en-GB"/>
        </w:rPr>
        <w:t>_P</w:t>
      </w:r>
      <w:proofErr w:type="spellEnd"/>
    </w:p>
    <w:p w14:paraId="17CE3207" w14:textId="77777777" w:rsidR="004E3FE0" w:rsidRDefault="004E3FE0">
      <w:pPr>
        <w:spacing w:before="0" w:after="160" w:line="259" w:lineRule="auto"/>
        <w:rPr>
          <w:rFonts w:asciiTheme="majorHAnsi" w:eastAsia="Times New Roman" w:hAnsiTheme="majorHAnsi" w:cstheme="majorBidi"/>
          <w:color w:val="00B0F0"/>
          <w:sz w:val="32"/>
          <w:szCs w:val="32"/>
          <w:lang w:eastAsia="en-GB"/>
        </w:rPr>
      </w:pPr>
      <w:r>
        <w:br w:type="page"/>
      </w:r>
    </w:p>
    <w:p w14:paraId="717A6D2B" w14:textId="0B069D53" w:rsidR="007366E3" w:rsidRDefault="004E3FE0" w:rsidP="004E3FE0">
      <w:pPr>
        <w:pStyle w:val="Heading1"/>
      </w:pPr>
      <w:r>
        <w:t>Additional Information</w:t>
      </w:r>
    </w:p>
    <w:p w14:paraId="2CBF82E1" w14:textId="4A0739AD" w:rsidR="007366E3" w:rsidRDefault="007366E3" w:rsidP="007366E3">
      <w:pPr>
        <w:pStyle w:val="Heading2"/>
        <w:rPr>
          <w:lang w:eastAsia="en-GB"/>
        </w:rPr>
      </w:pPr>
      <w:bookmarkStart w:id="2" w:name="_Ref460968761"/>
      <w:r>
        <w:rPr>
          <w:lang w:eastAsia="en-GB"/>
        </w:rPr>
        <w:t>Some terms you may hear: Beaufort Scale</w:t>
      </w:r>
      <w:bookmarkEnd w:id="2"/>
    </w:p>
    <w:p w14:paraId="3A3E7C1C" w14:textId="77777777" w:rsidR="007366E3" w:rsidRPr="005D2853" w:rsidRDefault="007366E3" w:rsidP="007366E3">
      <w:r w:rsidRPr="005D2853">
        <w:rPr>
          <w:noProof/>
          <w:lang w:eastAsia="en-GB"/>
        </w:rPr>
        <w:drawing>
          <wp:anchor distT="0" distB="0" distL="114300" distR="114300" simplePos="0" relativeHeight="251659264" behindDoc="1" locked="0" layoutInCell="1" allowOverlap="1" wp14:anchorId="5E4330FA" wp14:editId="52BABDA9">
            <wp:simplePos x="0" y="0"/>
            <wp:positionH relativeFrom="column">
              <wp:posOffset>304800</wp:posOffset>
            </wp:positionH>
            <wp:positionV relativeFrom="paragraph">
              <wp:posOffset>255905</wp:posOffset>
            </wp:positionV>
            <wp:extent cx="5688330" cy="3376295"/>
            <wp:effectExtent l="0" t="0" r="7620" b="0"/>
            <wp:wrapSquare wrapText="bothSides"/>
            <wp:docPr id="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330" cy="3376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D2853">
        <w:t xml:space="preserve">The </w:t>
      </w:r>
      <w:r w:rsidRPr="005D2853">
        <w:rPr>
          <w:b/>
          <w:bCs/>
        </w:rPr>
        <w:t>Beaufort scale</w:t>
      </w:r>
      <w:r w:rsidRPr="005D2853">
        <w:t xml:space="preserve"> is the empirical measure for the intensity of the wind.</w:t>
      </w:r>
    </w:p>
    <w:p w14:paraId="0A2C1FCF" w14:textId="5DF98510" w:rsidR="007366E3" w:rsidRDefault="004E3FE0" w:rsidP="004E3FE0">
      <w:pPr>
        <w:pStyle w:val="Heading2"/>
      </w:pPr>
      <w:r>
        <w:t xml:space="preserve">Terms you </w:t>
      </w:r>
      <w:r w:rsidR="00891038">
        <w:t xml:space="preserve">may </w:t>
      </w:r>
      <w:r>
        <w:t>hear on a weather forecast</w:t>
      </w:r>
    </w:p>
    <w:p w14:paraId="59CCEF4F" w14:textId="0FECD3D6" w:rsidR="007366E3" w:rsidRPr="00A668B7" w:rsidRDefault="007366E3" w:rsidP="007366E3">
      <w:pPr>
        <w:rPr>
          <w:b/>
        </w:rPr>
      </w:pPr>
      <w:proofErr w:type="gramStart"/>
      <w:r w:rsidRPr="00A668B7">
        <w:rPr>
          <w:b/>
        </w:rPr>
        <w:t>Timin</w:t>
      </w:r>
      <w:r>
        <w:rPr>
          <w:b/>
        </w:rPr>
        <w:t>g,</w:t>
      </w:r>
      <w:proofErr w:type="gramEnd"/>
      <w:r w:rsidRPr="00A668B7">
        <w:rPr>
          <w:b/>
        </w:rPr>
        <w:t xml:space="preserve"> </w:t>
      </w:r>
      <w:r w:rsidR="00BF3340" w:rsidRPr="00A668B7">
        <w:rPr>
          <w:b/>
        </w:rPr>
        <w:t>mainly</w:t>
      </w:r>
      <w:r w:rsidRPr="00A668B7">
        <w:rPr>
          <w:b/>
        </w:rPr>
        <w:t xml:space="preserve"> used in gale warnings</w:t>
      </w:r>
    </w:p>
    <w:p w14:paraId="2605A2DC" w14:textId="77777777" w:rsidR="007366E3" w:rsidRPr="005D2853" w:rsidRDefault="007366E3" w:rsidP="007366E3">
      <w:pPr>
        <w:pStyle w:val="ListParagraph"/>
        <w:numPr>
          <w:ilvl w:val="0"/>
          <w:numId w:val="32"/>
        </w:numPr>
      </w:pPr>
      <w:r>
        <w:t>Imminent</w:t>
      </w:r>
      <w:r>
        <w:tab/>
      </w:r>
      <w:r>
        <w:tab/>
      </w:r>
      <w:r>
        <w:tab/>
      </w:r>
      <w:r w:rsidRPr="005D2853">
        <w:t>Within</w:t>
      </w:r>
      <w:r>
        <w:t xml:space="preserve"> 6 hours</w:t>
      </w:r>
    </w:p>
    <w:p w14:paraId="4145A0BF" w14:textId="77777777" w:rsidR="007366E3" w:rsidRPr="005D2853" w:rsidRDefault="007366E3" w:rsidP="007366E3">
      <w:pPr>
        <w:pStyle w:val="ListParagraph"/>
        <w:numPr>
          <w:ilvl w:val="0"/>
          <w:numId w:val="32"/>
        </w:numPr>
      </w:pPr>
      <w:r>
        <w:t>Soon</w:t>
      </w:r>
      <w:r>
        <w:tab/>
      </w:r>
      <w:r>
        <w:tab/>
      </w:r>
      <w:r>
        <w:tab/>
      </w:r>
      <w:r>
        <w:tab/>
        <w:t>Within 6 to 12 hours</w:t>
      </w:r>
    </w:p>
    <w:p w14:paraId="27349C86" w14:textId="77777777" w:rsidR="007366E3" w:rsidRPr="00A668B7" w:rsidRDefault="007366E3" w:rsidP="007366E3">
      <w:pPr>
        <w:pStyle w:val="ListParagraph"/>
        <w:numPr>
          <w:ilvl w:val="0"/>
          <w:numId w:val="32"/>
        </w:numPr>
      </w:pPr>
      <w:r w:rsidRPr="00A668B7">
        <w:t xml:space="preserve">Later </w:t>
      </w:r>
      <w:r w:rsidRPr="00A668B7">
        <w:tab/>
      </w:r>
      <w:r w:rsidRPr="00A668B7">
        <w:tab/>
      </w:r>
      <w:r w:rsidRPr="00A668B7">
        <w:tab/>
      </w:r>
      <w:r w:rsidRPr="00A668B7">
        <w:tab/>
        <w:t>More than 12 hours</w:t>
      </w:r>
    </w:p>
    <w:p w14:paraId="2865920E" w14:textId="77777777" w:rsidR="007366E3" w:rsidRPr="00A668B7" w:rsidRDefault="007366E3" w:rsidP="007366E3">
      <w:pPr>
        <w:rPr>
          <w:b/>
        </w:rPr>
      </w:pPr>
      <w:r>
        <w:rPr>
          <w:b/>
        </w:rPr>
        <w:t>Other Terms</w:t>
      </w:r>
    </w:p>
    <w:p w14:paraId="5BA0E09A" w14:textId="77777777" w:rsidR="007366E3" w:rsidRPr="005D2853" w:rsidRDefault="007366E3" w:rsidP="007366E3">
      <w:pPr>
        <w:pStyle w:val="ListParagraph"/>
        <w:numPr>
          <w:ilvl w:val="0"/>
          <w:numId w:val="33"/>
        </w:numPr>
      </w:pPr>
      <w:r w:rsidRPr="005D2853">
        <w:t>Fair</w:t>
      </w:r>
      <w:r>
        <w:tab/>
      </w:r>
      <w:r>
        <w:tab/>
      </w:r>
      <w:r>
        <w:tab/>
      </w:r>
      <w:r>
        <w:tab/>
        <w:t>No significant precipitation</w:t>
      </w:r>
    </w:p>
    <w:p w14:paraId="45D552A8" w14:textId="38C82422" w:rsidR="007366E3" w:rsidRPr="005D2853" w:rsidRDefault="007366E3" w:rsidP="007366E3">
      <w:pPr>
        <w:pStyle w:val="ListParagraph"/>
        <w:numPr>
          <w:ilvl w:val="0"/>
          <w:numId w:val="33"/>
        </w:numPr>
      </w:pPr>
      <w:r w:rsidRPr="005D2853">
        <w:t>Backing Wind</w:t>
      </w:r>
      <w:r>
        <w:tab/>
      </w:r>
      <w:r>
        <w:tab/>
      </w:r>
      <w:r>
        <w:tab/>
      </w:r>
      <w:proofErr w:type="spellStart"/>
      <w:r w:rsidRPr="005D2853">
        <w:t>Wind</w:t>
      </w:r>
      <w:proofErr w:type="spellEnd"/>
      <w:r w:rsidRPr="005D2853">
        <w:t xml:space="preserve"> changing </w:t>
      </w:r>
      <w:r>
        <w:t xml:space="preserve">in </w:t>
      </w:r>
      <w:r w:rsidR="00BF3340" w:rsidRPr="005D2853">
        <w:t>an</w:t>
      </w:r>
      <w:r w:rsidRPr="005D2853">
        <w:t xml:space="preserve"> anticlockwise direction </w:t>
      </w:r>
    </w:p>
    <w:p w14:paraId="23D0C14A" w14:textId="77777777" w:rsidR="007366E3" w:rsidRPr="005D2853" w:rsidRDefault="007366E3" w:rsidP="007366E3">
      <w:pPr>
        <w:pStyle w:val="ListParagraph"/>
        <w:numPr>
          <w:ilvl w:val="0"/>
          <w:numId w:val="33"/>
        </w:numPr>
      </w:pPr>
      <w:r w:rsidRPr="005D2853">
        <w:t xml:space="preserve">Veering Wind </w:t>
      </w:r>
      <w:r>
        <w:tab/>
      </w:r>
      <w:r>
        <w:tab/>
      </w:r>
      <w:r>
        <w:tab/>
      </w:r>
      <w:proofErr w:type="spellStart"/>
      <w:r w:rsidRPr="005D2853">
        <w:t>Wind</w:t>
      </w:r>
      <w:proofErr w:type="spellEnd"/>
      <w:r w:rsidRPr="005D2853">
        <w:t xml:space="preserve"> changing in a clockwise direction </w:t>
      </w:r>
    </w:p>
    <w:p w14:paraId="1A93E796" w14:textId="77777777" w:rsidR="007366E3" w:rsidRPr="00A668B7" w:rsidRDefault="007366E3" w:rsidP="007366E3">
      <w:pPr>
        <w:rPr>
          <w:b/>
        </w:rPr>
      </w:pPr>
      <w:r w:rsidRPr="00A668B7">
        <w:rPr>
          <w:b/>
        </w:rPr>
        <w:t>General Synopsis - Overall pattern of major systems</w:t>
      </w:r>
    </w:p>
    <w:p w14:paraId="372825B5" w14:textId="7D8182B2" w:rsidR="007366E3" w:rsidRPr="005D2853" w:rsidRDefault="007366E3" w:rsidP="007366E3">
      <w:pPr>
        <w:pStyle w:val="ListParagraph"/>
        <w:numPr>
          <w:ilvl w:val="0"/>
          <w:numId w:val="34"/>
        </w:numPr>
      </w:pPr>
      <w:r w:rsidRPr="005D2853">
        <w:t>Slowly</w:t>
      </w:r>
      <w:r>
        <w:t>                </w:t>
      </w:r>
      <w:r>
        <w:tab/>
      </w:r>
      <w:r>
        <w:tab/>
        <w:t>0 to 15 knots</w:t>
      </w:r>
    </w:p>
    <w:p w14:paraId="1A3B5DC8" w14:textId="67FF8472" w:rsidR="007366E3" w:rsidRPr="005D2853" w:rsidRDefault="007366E3" w:rsidP="007366E3">
      <w:pPr>
        <w:pStyle w:val="ListParagraph"/>
        <w:numPr>
          <w:ilvl w:val="0"/>
          <w:numId w:val="34"/>
        </w:numPr>
      </w:pPr>
      <w:r w:rsidRPr="005D2853">
        <w:t>Steadily           </w:t>
      </w:r>
      <w:r>
        <w:tab/>
      </w:r>
      <w:r w:rsidRPr="005D2853">
        <w:t xml:space="preserve">    </w:t>
      </w:r>
      <w:r>
        <w:tab/>
      </w:r>
      <w:r w:rsidRPr="005D2853">
        <w:t>15 to 25 knots</w:t>
      </w:r>
    </w:p>
    <w:p w14:paraId="72899101" w14:textId="77777777" w:rsidR="007366E3" w:rsidRPr="005D2853" w:rsidRDefault="007366E3" w:rsidP="007366E3">
      <w:pPr>
        <w:pStyle w:val="ListParagraph"/>
        <w:numPr>
          <w:ilvl w:val="0"/>
          <w:numId w:val="34"/>
        </w:numPr>
      </w:pPr>
      <w:r w:rsidRPr="005D2853">
        <w:t>Rat</w:t>
      </w:r>
      <w:r>
        <w:t>her rapidly</w:t>
      </w:r>
      <w:r>
        <w:tab/>
      </w:r>
      <w:r>
        <w:tab/>
        <w:t xml:space="preserve">      </w:t>
      </w:r>
      <w:r>
        <w:tab/>
        <w:t>25 to 35 knots</w:t>
      </w:r>
    </w:p>
    <w:p w14:paraId="228CBAEB" w14:textId="77777777" w:rsidR="007366E3" w:rsidRPr="005D2853" w:rsidRDefault="007366E3" w:rsidP="007366E3">
      <w:pPr>
        <w:pStyle w:val="ListParagraph"/>
        <w:numPr>
          <w:ilvl w:val="0"/>
          <w:numId w:val="34"/>
        </w:numPr>
      </w:pPr>
      <w:r w:rsidRPr="005D2853">
        <w:t>Rapidl</w:t>
      </w:r>
      <w:r>
        <w:t xml:space="preserve">y                </w:t>
      </w:r>
      <w:r>
        <w:tab/>
      </w:r>
      <w:r>
        <w:tab/>
        <w:t>35 to 45 knots</w:t>
      </w:r>
    </w:p>
    <w:p w14:paraId="0BEB7E0D" w14:textId="77777777" w:rsidR="007366E3" w:rsidRPr="005D2853" w:rsidRDefault="007366E3" w:rsidP="007366E3">
      <w:pPr>
        <w:pStyle w:val="ListParagraph"/>
        <w:numPr>
          <w:ilvl w:val="0"/>
          <w:numId w:val="34"/>
        </w:numPr>
      </w:pPr>
      <w:r w:rsidRPr="005D2853">
        <w:t>Very ra</w:t>
      </w:r>
      <w:r>
        <w:t xml:space="preserve">pidly         </w:t>
      </w:r>
      <w:r>
        <w:tab/>
      </w:r>
      <w:r>
        <w:tab/>
        <w:t>45 knots and over</w:t>
      </w:r>
    </w:p>
    <w:p w14:paraId="644F606F" w14:textId="77777777" w:rsidR="007366E3" w:rsidRPr="00A668B7" w:rsidRDefault="007366E3" w:rsidP="007366E3">
      <w:pPr>
        <w:rPr>
          <w:b/>
        </w:rPr>
      </w:pPr>
      <w:r w:rsidRPr="00A668B7">
        <w:rPr>
          <w:b/>
        </w:rPr>
        <w:t>Visibility definitions</w:t>
      </w:r>
    </w:p>
    <w:p w14:paraId="54336681" w14:textId="77777777" w:rsidR="007366E3" w:rsidRPr="005D2853" w:rsidRDefault="007366E3" w:rsidP="007366E3">
      <w:pPr>
        <w:pStyle w:val="ListParagraph"/>
        <w:numPr>
          <w:ilvl w:val="0"/>
          <w:numId w:val="35"/>
        </w:numPr>
      </w:pPr>
      <w:r w:rsidRPr="005D2853">
        <w:t>Good</w:t>
      </w:r>
      <w:r>
        <w:tab/>
      </w:r>
      <w:r>
        <w:tab/>
      </w:r>
      <w:r>
        <w:tab/>
      </w:r>
      <w:r w:rsidRPr="005D2853">
        <w:t>more than 5 miles.</w:t>
      </w:r>
    </w:p>
    <w:p w14:paraId="52F03715" w14:textId="77777777" w:rsidR="007366E3" w:rsidRPr="005D2853" w:rsidRDefault="007366E3" w:rsidP="007366E3">
      <w:pPr>
        <w:pStyle w:val="ListParagraph"/>
        <w:numPr>
          <w:ilvl w:val="0"/>
          <w:numId w:val="35"/>
        </w:numPr>
      </w:pPr>
      <w:r w:rsidRPr="005D2853">
        <w:t>Moderate</w:t>
      </w:r>
      <w:r>
        <w:tab/>
      </w:r>
      <w:r>
        <w:tab/>
      </w:r>
      <w:r w:rsidRPr="005D2853">
        <w:t>2 to 5 miles.</w:t>
      </w:r>
    </w:p>
    <w:p w14:paraId="647E00C3" w14:textId="77777777" w:rsidR="007366E3" w:rsidRPr="005D2853" w:rsidRDefault="007366E3" w:rsidP="007366E3">
      <w:pPr>
        <w:pStyle w:val="ListParagraph"/>
        <w:numPr>
          <w:ilvl w:val="0"/>
          <w:numId w:val="35"/>
        </w:numPr>
      </w:pPr>
      <w:r>
        <w:t>Poor</w:t>
      </w:r>
      <w:r>
        <w:tab/>
      </w:r>
      <w:r>
        <w:tab/>
      </w:r>
      <w:r>
        <w:tab/>
      </w:r>
      <w:r w:rsidRPr="005D2853">
        <w:t>1</w:t>
      </w:r>
      <w:r>
        <w:t>,</w:t>
      </w:r>
      <w:r w:rsidRPr="005D2853">
        <w:t>100 yards to 2 miles</w:t>
      </w:r>
    </w:p>
    <w:p w14:paraId="50F01467" w14:textId="77777777" w:rsidR="007366E3" w:rsidRPr="005D2853" w:rsidRDefault="007366E3" w:rsidP="007366E3">
      <w:pPr>
        <w:pStyle w:val="ListParagraph"/>
        <w:numPr>
          <w:ilvl w:val="0"/>
          <w:numId w:val="35"/>
        </w:numPr>
      </w:pPr>
      <w:r w:rsidRPr="005D2853">
        <w:t>Fog</w:t>
      </w:r>
      <w:r>
        <w:tab/>
      </w:r>
      <w:r>
        <w:tab/>
      </w:r>
      <w:r>
        <w:tab/>
        <w:t>L</w:t>
      </w:r>
      <w:r w:rsidRPr="005D2853">
        <w:t>ess than 1</w:t>
      </w:r>
      <w:r>
        <w:t>,</w:t>
      </w:r>
      <w:r w:rsidRPr="005D2853">
        <w:t>100 yards</w:t>
      </w:r>
    </w:p>
    <w:p w14:paraId="254B8BE9" w14:textId="77777777" w:rsidR="007366E3" w:rsidRPr="005D2853" w:rsidRDefault="007366E3" w:rsidP="007366E3">
      <w:pPr>
        <w:pStyle w:val="ListParagraph"/>
        <w:numPr>
          <w:ilvl w:val="0"/>
          <w:numId w:val="35"/>
        </w:numPr>
      </w:pPr>
      <w:r w:rsidRPr="005D2853">
        <w:t xml:space="preserve">Mist or haze </w:t>
      </w:r>
      <w:r>
        <w:tab/>
      </w:r>
      <w:r>
        <w:tab/>
        <w:t>B</w:t>
      </w:r>
      <w:r w:rsidRPr="005D2853">
        <w:t>etween 1</w:t>
      </w:r>
      <w:r>
        <w:t>,</w:t>
      </w:r>
      <w:r w:rsidRPr="005D2853">
        <w:t>100 yards and 2</w:t>
      </w:r>
      <w:r>
        <w:t>,</w:t>
      </w:r>
      <w:r w:rsidRPr="005D2853">
        <w:t xml:space="preserve">200 yards. </w:t>
      </w:r>
    </w:p>
    <w:p w14:paraId="0FBD0880" w14:textId="76839FFF" w:rsidR="00833BD5" w:rsidRDefault="00833BD5" w:rsidP="00833BD5">
      <w:pPr>
        <w:rPr>
          <w:lang w:eastAsia="en-GB"/>
        </w:rPr>
      </w:pPr>
    </w:p>
    <w:p w14:paraId="329E0142" w14:textId="7C54AEAF" w:rsidR="00833BD5" w:rsidRDefault="00833BD5" w:rsidP="00833BD5">
      <w:pPr>
        <w:rPr>
          <w:lang w:eastAsia="en-GB"/>
        </w:rPr>
      </w:pPr>
    </w:p>
    <w:p w14:paraId="57BE661C" w14:textId="1FEC2451" w:rsidR="00833BD5" w:rsidRDefault="00833BD5" w:rsidP="00833BD5">
      <w:pPr>
        <w:rPr>
          <w:lang w:eastAsia="en-GB"/>
        </w:rPr>
      </w:pPr>
    </w:p>
    <w:p w14:paraId="683F497F" w14:textId="77777777" w:rsidR="00833BD5" w:rsidRDefault="00833BD5" w:rsidP="00833BD5">
      <w:pPr>
        <w:rPr>
          <w:lang w:eastAsia="en-GB"/>
        </w:rPr>
        <w:sectPr w:rsidR="00833BD5" w:rsidSect="00AD635A">
          <w:type w:val="continuous"/>
          <w:pgSz w:w="11906" w:h="16838"/>
          <w:pgMar w:top="680" w:right="1134" w:bottom="567" w:left="1134" w:header="284" w:footer="45" w:gutter="0"/>
          <w:cols w:space="708"/>
          <w:docGrid w:linePitch="360"/>
        </w:sectPr>
      </w:pPr>
    </w:p>
    <w:p w14:paraId="78C10F90" w14:textId="20A42A86" w:rsidR="004E3FE0" w:rsidRDefault="004E3FE0" w:rsidP="004E3FE0">
      <w:pPr>
        <w:pStyle w:val="Heading2"/>
      </w:pPr>
      <w:bookmarkStart w:id="3" w:name="_Ref460968769"/>
      <w:r>
        <w:t>Beaufort Scale: alternate versions</w:t>
      </w:r>
      <w:bookmarkEnd w:id="3"/>
    </w:p>
    <w:tbl>
      <w:tblPr>
        <w:tblStyle w:val="TableGrid"/>
        <w:tblW w:w="15593" w:type="dxa"/>
        <w:tblInd w:w="-5" w:type="dxa"/>
        <w:tblLook w:val="04A0" w:firstRow="1" w:lastRow="0" w:firstColumn="1" w:lastColumn="0" w:noHBand="0" w:noVBand="1"/>
      </w:tblPr>
      <w:tblGrid>
        <w:gridCol w:w="567"/>
        <w:gridCol w:w="1878"/>
        <w:gridCol w:w="1878"/>
        <w:gridCol w:w="1878"/>
        <w:gridCol w:w="1879"/>
        <w:gridCol w:w="1878"/>
        <w:gridCol w:w="1878"/>
        <w:gridCol w:w="1878"/>
        <w:gridCol w:w="1879"/>
      </w:tblGrid>
      <w:tr w:rsidR="007366E3" w:rsidRPr="00D17458" w14:paraId="52A99F5F" w14:textId="77777777" w:rsidTr="004E3FE0">
        <w:trPr>
          <w:tblHeader/>
        </w:trPr>
        <w:tc>
          <w:tcPr>
            <w:tcW w:w="567" w:type="dxa"/>
            <w:shd w:val="clear" w:color="auto" w:fill="000000" w:themeFill="text1"/>
            <w:vAlign w:val="center"/>
          </w:tcPr>
          <w:p w14:paraId="449CCBF2" w14:textId="77777777" w:rsidR="007366E3" w:rsidRPr="004E3FE0" w:rsidRDefault="007366E3" w:rsidP="004E3FE0">
            <w:pPr>
              <w:spacing w:before="0" w:after="0"/>
              <w:contextualSpacing/>
              <w:rPr>
                <w:sz w:val="18"/>
                <w:szCs w:val="20"/>
              </w:rPr>
            </w:pPr>
            <w:bookmarkStart w:id="4" w:name="_Ref460964853"/>
          </w:p>
        </w:tc>
        <w:tc>
          <w:tcPr>
            <w:tcW w:w="1878" w:type="dxa"/>
            <w:shd w:val="clear" w:color="auto" w:fill="000000" w:themeFill="text1"/>
            <w:vAlign w:val="center"/>
          </w:tcPr>
          <w:p w14:paraId="4E48D436"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Defoe 1704</w:t>
            </w:r>
          </w:p>
        </w:tc>
        <w:tc>
          <w:tcPr>
            <w:tcW w:w="1878" w:type="dxa"/>
            <w:shd w:val="clear" w:color="auto" w:fill="000000" w:themeFill="text1"/>
            <w:vAlign w:val="center"/>
          </w:tcPr>
          <w:p w14:paraId="5B01F887"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Beaufort 1806</w:t>
            </w:r>
          </w:p>
        </w:tc>
        <w:tc>
          <w:tcPr>
            <w:tcW w:w="1878" w:type="dxa"/>
            <w:shd w:val="clear" w:color="auto" w:fill="000000" w:themeFill="text1"/>
            <w:vAlign w:val="center"/>
          </w:tcPr>
          <w:p w14:paraId="75A835DF"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Beaufort 1831</w:t>
            </w:r>
          </w:p>
        </w:tc>
        <w:tc>
          <w:tcPr>
            <w:tcW w:w="1879" w:type="dxa"/>
            <w:shd w:val="clear" w:color="auto" w:fill="000000" w:themeFill="text1"/>
            <w:vAlign w:val="center"/>
          </w:tcPr>
          <w:p w14:paraId="51279C41" w14:textId="77777777" w:rsidR="007366E3" w:rsidRPr="004E3FE0" w:rsidRDefault="007366E3" w:rsidP="004E3FE0">
            <w:pPr>
              <w:spacing w:before="0" w:after="0"/>
              <w:contextualSpacing/>
              <w:rPr>
                <w:b/>
                <w:color w:val="FFFFFF" w:themeColor="background1"/>
                <w:sz w:val="18"/>
                <w:szCs w:val="20"/>
              </w:rPr>
            </w:pPr>
            <w:r w:rsidRPr="004E3FE0">
              <w:rPr>
                <w:b/>
                <w:color w:val="FFFFFF" w:themeColor="background1"/>
                <w:sz w:val="18"/>
                <w:szCs w:val="20"/>
              </w:rPr>
              <w:t>Beaufort Current</w:t>
            </w:r>
          </w:p>
        </w:tc>
        <w:tc>
          <w:tcPr>
            <w:tcW w:w="1878" w:type="dxa"/>
            <w:shd w:val="clear" w:color="auto" w:fill="000000" w:themeFill="text1"/>
            <w:vAlign w:val="center"/>
          </w:tcPr>
          <w:p w14:paraId="77A24758"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Heron Class Association 1970</w:t>
            </w:r>
          </w:p>
        </w:tc>
        <w:tc>
          <w:tcPr>
            <w:tcW w:w="1878" w:type="dxa"/>
            <w:shd w:val="clear" w:color="auto" w:fill="000000" w:themeFill="text1"/>
            <w:vAlign w:val="center"/>
          </w:tcPr>
          <w:p w14:paraId="27980417"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Landsman</w:t>
            </w:r>
          </w:p>
        </w:tc>
        <w:tc>
          <w:tcPr>
            <w:tcW w:w="1878" w:type="dxa"/>
            <w:shd w:val="clear" w:color="auto" w:fill="000000" w:themeFill="text1"/>
            <w:vAlign w:val="center"/>
          </w:tcPr>
          <w:p w14:paraId="0DE1A96B"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Unattributed</w:t>
            </w:r>
          </w:p>
        </w:tc>
        <w:tc>
          <w:tcPr>
            <w:tcW w:w="1879" w:type="dxa"/>
            <w:shd w:val="clear" w:color="auto" w:fill="000000" w:themeFill="text1"/>
            <w:vAlign w:val="center"/>
          </w:tcPr>
          <w:p w14:paraId="252D3727" w14:textId="77777777" w:rsidR="007366E3" w:rsidRPr="004E3FE0" w:rsidRDefault="007366E3" w:rsidP="004E3FE0">
            <w:pPr>
              <w:spacing w:before="0" w:after="0"/>
              <w:contextualSpacing/>
              <w:rPr>
                <w:color w:val="FFFFFF" w:themeColor="background1"/>
                <w:sz w:val="18"/>
                <w:szCs w:val="20"/>
              </w:rPr>
            </w:pPr>
            <w:r w:rsidRPr="004E3FE0">
              <w:rPr>
                <w:color w:val="FFFFFF" w:themeColor="background1"/>
                <w:sz w:val="18"/>
                <w:szCs w:val="20"/>
              </w:rPr>
              <w:t>Dinghy sailor</w:t>
            </w:r>
          </w:p>
        </w:tc>
      </w:tr>
      <w:tr w:rsidR="004E3FE0" w:rsidRPr="00D17458" w14:paraId="1C25BF6A" w14:textId="77777777" w:rsidTr="004E3FE0">
        <w:tc>
          <w:tcPr>
            <w:tcW w:w="567" w:type="dxa"/>
            <w:vAlign w:val="center"/>
          </w:tcPr>
          <w:p w14:paraId="5053CEEF" w14:textId="77777777" w:rsidR="007366E3" w:rsidRPr="004E3FE0" w:rsidRDefault="007366E3" w:rsidP="004E3FE0">
            <w:pPr>
              <w:spacing w:before="0" w:after="0"/>
              <w:contextualSpacing/>
              <w:rPr>
                <w:sz w:val="18"/>
                <w:szCs w:val="20"/>
              </w:rPr>
            </w:pPr>
            <w:r w:rsidRPr="004E3FE0">
              <w:rPr>
                <w:sz w:val="18"/>
                <w:szCs w:val="20"/>
              </w:rPr>
              <w:t>0</w:t>
            </w:r>
          </w:p>
        </w:tc>
        <w:tc>
          <w:tcPr>
            <w:tcW w:w="1878" w:type="dxa"/>
            <w:vAlign w:val="center"/>
          </w:tcPr>
          <w:p w14:paraId="3A369558"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stark calm</w:t>
            </w:r>
          </w:p>
        </w:tc>
        <w:tc>
          <w:tcPr>
            <w:tcW w:w="1878" w:type="dxa"/>
            <w:vAlign w:val="center"/>
          </w:tcPr>
          <w:p w14:paraId="5B0C27BC" w14:textId="77777777" w:rsidR="007366E3" w:rsidRPr="004E3FE0" w:rsidRDefault="007366E3" w:rsidP="004E3FE0">
            <w:pPr>
              <w:spacing w:before="0" w:after="0"/>
              <w:contextualSpacing/>
              <w:rPr>
                <w:sz w:val="18"/>
                <w:szCs w:val="20"/>
              </w:rPr>
            </w:pPr>
            <w:r w:rsidRPr="004E3FE0">
              <w:rPr>
                <w:sz w:val="18"/>
                <w:szCs w:val="20"/>
              </w:rPr>
              <w:t>Calm</w:t>
            </w:r>
          </w:p>
        </w:tc>
        <w:tc>
          <w:tcPr>
            <w:tcW w:w="1878" w:type="dxa"/>
            <w:vAlign w:val="center"/>
          </w:tcPr>
          <w:p w14:paraId="7C5D3E2C" w14:textId="77777777" w:rsidR="007366E3" w:rsidRPr="004E3FE0" w:rsidRDefault="007366E3" w:rsidP="004E3FE0">
            <w:pPr>
              <w:spacing w:before="0" w:after="0"/>
              <w:contextualSpacing/>
              <w:rPr>
                <w:sz w:val="18"/>
                <w:szCs w:val="20"/>
              </w:rPr>
            </w:pPr>
            <w:r w:rsidRPr="004E3FE0">
              <w:rPr>
                <w:sz w:val="18"/>
                <w:szCs w:val="20"/>
              </w:rPr>
              <w:t>Calm</w:t>
            </w:r>
          </w:p>
        </w:tc>
        <w:tc>
          <w:tcPr>
            <w:tcW w:w="1879" w:type="dxa"/>
            <w:shd w:val="clear" w:color="auto" w:fill="D9D9D9" w:themeFill="background1" w:themeFillShade="D9"/>
            <w:vAlign w:val="center"/>
          </w:tcPr>
          <w:p w14:paraId="202706E3" w14:textId="77777777" w:rsidR="007366E3" w:rsidRPr="004E3FE0" w:rsidRDefault="007366E3" w:rsidP="004E3FE0">
            <w:pPr>
              <w:spacing w:before="0" w:after="0"/>
              <w:contextualSpacing/>
              <w:rPr>
                <w:b/>
                <w:sz w:val="18"/>
                <w:szCs w:val="20"/>
              </w:rPr>
            </w:pPr>
            <w:r w:rsidRPr="004E3FE0">
              <w:rPr>
                <w:b/>
                <w:sz w:val="18"/>
                <w:szCs w:val="20"/>
              </w:rPr>
              <w:t>Calm</w:t>
            </w:r>
          </w:p>
        </w:tc>
        <w:tc>
          <w:tcPr>
            <w:tcW w:w="1878" w:type="dxa"/>
            <w:vAlign w:val="center"/>
          </w:tcPr>
          <w:p w14:paraId="143FF155" w14:textId="77777777" w:rsidR="007366E3" w:rsidRPr="004E3FE0" w:rsidRDefault="007366E3" w:rsidP="004E3FE0">
            <w:pPr>
              <w:spacing w:before="0" w:after="0"/>
              <w:contextualSpacing/>
              <w:rPr>
                <w:sz w:val="18"/>
                <w:szCs w:val="20"/>
              </w:rPr>
            </w:pPr>
          </w:p>
        </w:tc>
        <w:tc>
          <w:tcPr>
            <w:tcW w:w="1878" w:type="dxa"/>
            <w:vAlign w:val="center"/>
          </w:tcPr>
          <w:p w14:paraId="741A0C90" w14:textId="77777777" w:rsidR="007366E3" w:rsidRPr="004E3FE0" w:rsidRDefault="007366E3" w:rsidP="004E3FE0">
            <w:pPr>
              <w:spacing w:before="0" w:after="0"/>
              <w:contextualSpacing/>
              <w:rPr>
                <w:sz w:val="18"/>
                <w:szCs w:val="20"/>
              </w:rPr>
            </w:pPr>
            <w:r w:rsidRPr="004E3FE0">
              <w:rPr>
                <w:sz w:val="18"/>
                <w:szCs w:val="20"/>
              </w:rPr>
              <w:t>Cigarette smoke get in your eyes</w:t>
            </w:r>
          </w:p>
        </w:tc>
        <w:tc>
          <w:tcPr>
            <w:tcW w:w="1878" w:type="dxa"/>
            <w:vAlign w:val="center"/>
          </w:tcPr>
          <w:p w14:paraId="2660E37B" w14:textId="77777777" w:rsidR="007366E3" w:rsidRPr="004E3FE0" w:rsidRDefault="007366E3" w:rsidP="004E3FE0">
            <w:pPr>
              <w:spacing w:before="0" w:after="0"/>
              <w:contextualSpacing/>
              <w:rPr>
                <w:sz w:val="18"/>
                <w:szCs w:val="20"/>
              </w:rPr>
            </w:pPr>
            <w:r w:rsidRPr="004E3FE0">
              <w:rPr>
                <w:sz w:val="18"/>
                <w:szCs w:val="20"/>
              </w:rPr>
              <w:t>Children want dad to fly kite</w:t>
            </w:r>
          </w:p>
        </w:tc>
        <w:tc>
          <w:tcPr>
            <w:tcW w:w="1879" w:type="dxa"/>
            <w:vAlign w:val="center"/>
          </w:tcPr>
          <w:p w14:paraId="6E03A033" w14:textId="77777777" w:rsidR="007366E3" w:rsidRPr="004E3FE0" w:rsidRDefault="007366E3" w:rsidP="004E3FE0">
            <w:pPr>
              <w:spacing w:before="0" w:after="0"/>
              <w:contextualSpacing/>
              <w:rPr>
                <w:sz w:val="18"/>
                <w:szCs w:val="20"/>
              </w:rPr>
            </w:pPr>
            <w:r w:rsidRPr="004E3FE0">
              <w:rPr>
                <w:sz w:val="18"/>
                <w:szCs w:val="20"/>
              </w:rPr>
              <w:t>Boredom</w:t>
            </w:r>
          </w:p>
        </w:tc>
      </w:tr>
      <w:tr w:rsidR="004E3FE0" w:rsidRPr="00D17458" w14:paraId="7B68FE50" w14:textId="77777777" w:rsidTr="004E3FE0">
        <w:tc>
          <w:tcPr>
            <w:tcW w:w="567" w:type="dxa"/>
            <w:vAlign w:val="center"/>
          </w:tcPr>
          <w:p w14:paraId="6F2CF4C9" w14:textId="77777777" w:rsidR="007366E3" w:rsidRPr="004E3FE0" w:rsidRDefault="007366E3" w:rsidP="004E3FE0">
            <w:pPr>
              <w:spacing w:before="0" w:after="0"/>
              <w:contextualSpacing/>
              <w:rPr>
                <w:sz w:val="18"/>
                <w:szCs w:val="20"/>
              </w:rPr>
            </w:pPr>
            <w:r w:rsidRPr="004E3FE0">
              <w:rPr>
                <w:sz w:val="18"/>
                <w:szCs w:val="20"/>
              </w:rPr>
              <w:t>1</w:t>
            </w:r>
          </w:p>
        </w:tc>
        <w:tc>
          <w:tcPr>
            <w:tcW w:w="1878" w:type="dxa"/>
            <w:vAlign w:val="center"/>
          </w:tcPr>
          <w:p w14:paraId="2AB7B476"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calm weather</w:t>
            </w:r>
          </w:p>
        </w:tc>
        <w:tc>
          <w:tcPr>
            <w:tcW w:w="1878" w:type="dxa"/>
            <w:vAlign w:val="center"/>
          </w:tcPr>
          <w:p w14:paraId="6492ED01"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Faint breeze or just not a calm</w:t>
            </w:r>
          </w:p>
        </w:tc>
        <w:tc>
          <w:tcPr>
            <w:tcW w:w="1878" w:type="dxa"/>
            <w:vAlign w:val="center"/>
          </w:tcPr>
          <w:p w14:paraId="739B2CE8" w14:textId="77777777" w:rsidR="007366E3" w:rsidRPr="004E3FE0" w:rsidRDefault="007366E3" w:rsidP="004E3FE0">
            <w:pPr>
              <w:spacing w:before="0" w:after="0"/>
              <w:contextualSpacing/>
              <w:rPr>
                <w:sz w:val="18"/>
                <w:szCs w:val="20"/>
              </w:rPr>
            </w:pPr>
            <w:r w:rsidRPr="004E3FE0">
              <w:rPr>
                <w:sz w:val="18"/>
                <w:szCs w:val="20"/>
              </w:rPr>
              <w:t>Light air</w:t>
            </w:r>
          </w:p>
        </w:tc>
        <w:tc>
          <w:tcPr>
            <w:tcW w:w="1879" w:type="dxa"/>
            <w:shd w:val="clear" w:color="auto" w:fill="D9D9D9" w:themeFill="background1" w:themeFillShade="D9"/>
            <w:vAlign w:val="center"/>
          </w:tcPr>
          <w:p w14:paraId="2316AF8D" w14:textId="77777777" w:rsidR="007366E3" w:rsidRPr="004E3FE0" w:rsidRDefault="007366E3" w:rsidP="004E3FE0">
            <w:pPr>
              <w:spacing w:before="0" w:after="0"/>
              <w:contextualSpacing/>
              <w:rPr>
                <w:b/>
                <w:sz w:val="18"/>
                <w:szCs w:val="20"/>
              </w:rPr>
            </w:pPr>
            <w:r w:rsidRPr="004E3FE0">
              <w:rPr>
                <w:b/>
                <w:sz w:val="18"/>
                <w:szCs w:val="20"/>
              </w:rPr>
              <w:t>Light air</w:t>
            </w:r>
          </w:p>
        </w:tc>
        <w:tc>
          <w:tcPr>
            <w:tcW w:w="1878" w:type="dxa"/>
            <w:vAlign w:val="center"/>
          </w:tcPr>
          <w:p w14:paraId="38598406"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Helmsman and crew sit well in board. Boat has very little way on. </w:t>
            </w:r>
          </w:p>
        </w:tc>
        <w:tc>
          <w:tcPr>
            <w:tcW w:w="1878" w:type="dxa"/>
            <w:vAlign w:val="center"/>
          </w:tcPr>
          <w:p w14:paraId="5D2A9ED0"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Wet finger feels cold</w:t>
            </w:r>
          </w:p>
        </w:tc>
        <w:tc>
          <w:tcPr>
            <w:tcW w:w="1878" w:type="dxa"/>
            <w:vAlign w:val="center"/>
          </w:tcPr>
          <w:p w14:paraId="471B7A16"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Reading newspaper outside becomes a problem</w:t>
            </w:r>
          </w:p>
        </w:tc>
        <w:tc>
          <w:tcPr>
            <w:tcW w:w="1879" w:type="dxa"/>
            <w:vAlign w:val="center"/>
          </w:tcPr>
          <w:p w14:paraId="042786BF" w14:textId="77777777" w:rsidR="007366E3" w:rsidRPr="004E3FE0" w:rsidRDefault="007366E3" w:rsidP="004E3FE0">
            <w:pPr>
              <w:spacing w:before="0" w:after="0"/>
              <w:contextualSpacing/>
              <w:rPr>
                <w:rFonts w:eastAsia="Times New Roman"/>
                <w:sz w:val="18"/>
                <w:szCs w:val="20"/>
                <w:lang w:eastAsia="en-GB"/>
              </w:rPr>
            </w:pPr>
            <w:r w:rsidRPr="004E3FE0">
              <w:rPr>
                <w:sz w:val="18"/>
                <w:szCs w:val="20"/>
              </w:rPr>
              <w:t>Boredom</w:t>
            </w:r>
          </w:p>
        </w:tc>
      </w:tr>
      <w:tr w:rsidR="004E3FE0" w:rsidRPr="00D17458" w14:paraId="6888895E" w14:textId="77777777" w:rsidTr="004E3FE0">
        <w:tc>
          <w:tcPr>
            <w:tcW w:w="567" w:type="dxa"/>
            <w:vAlign w:val="center"/>
          </w:tcPr>
          <w:p w14:paraId="05F1345C" w14:textId="77777777" w:rsidR="007366E3" w:rsidRPr="004E3FE0" w:rsidRDefault="007366E3" w:rsidP="004E3FE0">
            <w:pPr>
              <w:spacing w:before="0" w:after="0"/>
              <w:contextualSpacing/>
              <w:rPr>
                <w:sz w:val="18"/>
                <w:szCs w:val="20"/>
              </w:rPr>
            </w:pPr>
            <w:r w:rsidRPr="004E3FE0">
              <w:rPr>
                <w:sz w:val="18"/>
                <w:szCs w:val="20"/>
              </w:rPr>
              <w:t>2</w:t>
            </w:r>
          </w:p>
        </w:tc>
        <w:tc>
          <w:tcPr>
            <w:tcW w:w="1878" w:type="dxa"/>
            <w:vAlign w:val="center"/>
          </w:tcPr>
          <w:p w14:paraId="1172531D"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little wind</w:t>
            </w:r>
          </w:p>
        </w:tc>
        <w:tc>
          <w:tcPr>
            <w:tcW w:w="1878" w:type="dxa"/>
            <w:vAlign w:val="center"/>
          </w:tcPr>
          <w:p w14:paraId="69EB4105"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Light air</w:t>
            </w:r>
          </w:p>
        </w:tc>
        <w:tc>
          <w:tcPr>
            <w:tcW w:w="1878" w:type="dxa"/>
            <w:vAlign w:val="center"/>
          </w:tcPr>
          <w:p w14:paraId="012A5395" w14:textId="77777777" w:rsidR="007366E3" w:rsidRPr="004E3FE0" w:rsidRDefault="007366E3" w:rsidP="004E3FE0">
            <w:pPr>
              <w:spacing w:before="0" w:after="0"/>
              <w:contextualSpacing/>
              <w:rPr>
                <w:sz w:val="18"/>
                <w:szCs w:val="20"/>
              </w:rPr>
            </w:pPr>
            <w:r w:rsidRPr="004E3FE0">
              <w:rPr>
                <w:sz w:val="18"/>
                <w:szCs w:val="20"/>
              </w:rPr>
              <w:t>Light breeze</w:t>
            </w:r>
          </w:p>
        </w:tc>
        <w:tc>
          <w:tcPr>
            <w:tcW w:w="1879" w:type="dxa"/>
            <w:shd w:val="clear" w:color="auto" w:fill="D9D9D9" w:themeFill="background1" w:themeFillShade="D9"/>
            <w:vAlign w:val="center"/>
          </w:tcPr>
          <w:p w14:paraId="4FD52AC8" w14:textId="77777777" w:rsidR="007366E3" w:rsidRPr="004E3FE0" w:rsidRDefault="007366E3" w:rsidP="004E3FE0">
            <w:pPr>
              <w:spacing w:before="0" w:after="0"/>
              <w:contextualSpacing/>
              <w:rPr>
                <w:b/>
                <w:sz w:val="18"/>
                <w:szCs w:val="20"/>
              </w:rPr>
            </w:pPr>
            <w:r w:rsidRPr="004E3FE0">
              <w:rPr>
                <w:b/>
                <w:sz w:val="18"/>
                <w:szCs w:val="20"/>
              </w:rPr>
              <w:t>Light breeze</w:t>
            </w:r>
          </w:p>
        </w:tc>
        <w:tc>
          <w:tcPr>
            <w:tcW w:w="1878" w:type="dxa"/>
            <w:vAlign w:val="center"/>
          </w:tcPr>
          <w:p w14:paraId="3FD72894"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Helmsman only sits on weather side. </w:t>
            </w:r>
          </w:p>
        </w:tc>
        <w:tc>
          <w:tcPr>
            <w:tcW w:w="1878" w:type="dxa"/>
            <w:vAlign w:val="center"/>
          </w:tcPr>
          <w:p w14:paraId="3C3C869D"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Public house closes one windows</w:t>
            </w:r>
          </w:p>
        </w:tc>
        <w:tc>
          <w:tcPr>
            <w:tcW w:w="1878" w:type="dxa"/>
            <w:vAlign w:val="center"/>
          </w:tcPr>
          <w:p w14:paraId="79050E7F"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Reading newspaper outside is impossible</w:t>
            </w:r>
          </w:p>
        </w:tc>
        <w:tc>
          <w:tcPr>
            <w:tcW w:w="1879" w:type="dxa"/>
            <w:vAlign w:val="center"/>
          </w:tcPr>
          <w:p w14:paraId="520A19B1"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Mild pleasure</w:t>
            </w:r>
          </w:p>
        </w:tc>
      </w:tr>
      <w:tr w:rsidR="004E3FE0" w:rsidRPr="00D17458" w14:paraId="68A0B276" w14:textId="77777777" w:rsidTr="004E3FE0">
        <w:tc>
          <w:tcPr>
            <w:tcW w:w="567" w:type="dxa"/>
            <w:vAlign w:val="center"/>
          </w:tcPr>
          <w:p w14:paraId="590AD4D5" w14:textId="77777777" w:rsidR="007366E3" w:rsidRPr="004E3FE0" w:rsidRDefault="007366E3" w:rsidP="004E3FE0">
            <w:pPr>
              <w:spacing w:before="0" w:after="0"/>
              <w:contextualSpacing/>
              <w:rPr>
                <w:sz w:val="18"/>
                <w:szCs w:val="20"/>
              </w:rPr>
            </w:pPr>
            <w:r w:rsidRPr="004E3FE0">
              <w:rPr>
                <w:sz w:val="18"/>
                <w:szCs w:val="20"/>
              </w:rPr>
              <w:t>3</w:t>
            </w:r>
          </w:p>
        </w:tc>
        <w:tc>
          <w:tcPr>
            <w:tcW w:w="1878" w:type="dxa"/>
            <w:vAlign w:val="center"/>
          </w:tcPr>
          <w:p w14:paraId="0F93C89F"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fine breeze</w:t>
            </w:r>
          </w:p>
        </w:tc>
        <w:tc>
          <w:tcPr>
            <w:tcW w:w="1878" w:type="dxa"/>
            <w:vAlign w:val="center"/>
          </w:tcPr>
          <w:p w14:paraId="33843C0D"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Light breeze</w:t>
            </w:r>
          </w:p>
        </w:tc>
        <w:tc>
          <w:tcPr>
            <w:tcW w:w="1878" w:type="dxa"/>
            <w:vAlign w:val="center"/>
          </w:tcPr>
          <w:p w14:paraId="730092B7" w14:textId="77777777" w:rsidR="007366E3" w:rsidRPr="004E3FE0" w:rsidRDefault="007366E3" w:rsidP="004E3FE0">
            <w:pPr>
              <w:spacing w:before="0" w:after="0"/>
              <w:contextualSpacing/>
              <w:rPr>
                <w:sz w:val="18"/>
                <w:szCs w:val="20"/>
              </w:rPr>
            </w:pPr>
            <w:r w:rsidRPr="004E3FE0">
              <w:rPr>
                <w:sz w:val="18"/>
                <w:szCs w:val="20"/>
              </w:rPr>
              <w:t>Gentle breeze</w:t>
            </w:r>
          </w:p>
        </w:tc>
        <w:tc>
          <w:tcPr>
            <w:tcW w:w="1879" w:type="dxa"/>
            <w:shd w:val="clear" w:color="auto" w:fill="D9D9D9" w:themeFill="background1" w:themeFillShade="D9"/>
            <w:vAlign w:val="center"/>
          </w:tcPr>
          <w:p w14:paraId="78096812" w14:textId="77777777" w:rsidR="007366E3" w:rsidRPr="004E3FE0" w:rsidRDefault="007366E3" w:rsidP="004E3FE0">
            <w:pPr>
              <w:spacing w:before="0" w:after="0"/>
              <w:contextualSpacing/>
              <w:rPr>
                <w:b/>
                <w:sz w:val="18"/>
                <w:szCs w:val="20"/>
              </w:rPr>
            </w:pPr>
            <w:r w:rsidRPr="004E3FE0">
              <w:rPr>
                <w:b/>
                <w:sz w:val="18"/>
                <w:szCs w:val="20"/>
              </w:rPr>
              <w:t>Gentle breeze</w:t>
            </w:r>
          </w:p>
        </w:tc>
        <w:tc>
          <w:tcPr>
            <w:tcW w:w="1878" w:type="dxa"/>
            <w:vAlign w:val="center"/>
          </w:tcPr>
          <w:p w14:paraId="1BEA6278"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Helmsman and crew both sit on weather side. </w:t>
            </w:r>
          </w:p>
        </w:tc>
        <w:tc>
          <w:tcPr>
            <w:tcW w:w="1878" w:type="dxa"/>
            <w:vAlign w:val="center"/>
          </w:tcPr>
          <w:p w14:paraId="09D046AD"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Public house closes two windows</w:t>
            </w:r>
          </w:p>
        </w:tc>
        <w:tc>
          <w:tcPr>
            <w:tcW w:w="1878" w:type="dxa"/>
            <w:vAlign w:val="center"/>
          </w:tcPr>
          <w:p w14:paraId="16340D5A"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Twigs by front window tap n glass</w:t>
            </w:r>
          </w:p>
        </w:tc>
        <w:tc>
          <w:tcPr>
            <w:tcW w:w="1879" w:type="dxa"/>
            <w:vAlign w:val="center"/>
          </w:tcPr>
          <w:p w14:paraId="65F0F981"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Pleasure</w:t>
            </w:r>
          </w:p>
        </w:tc>
      </w:tr>
      <w:tr w:rsidR="004E3FE0" w:rsidRPr="00D17458" w14:paraId="6810DAF5" w14:textId="77777777" w:rsidTr="004E3FE0">
        <w:tc>
          <w:tcPr>
            <w:tcW w:w="567" w:type="dxa"/>
            <w:vAlign w:val="center"/>
          </w:tcPr>
          <w:p w14:paraId="77EB4895" w14:textId="77777777" w:rsidR="007366E3" w:rsidRPr="004E3FE0" w:rsidRDefault="007366E3" w:rsidP="004E3FE0">
            <w:pPr>
              <w:spacing w:before="0" w:after="0"/>
              <w:contextualSpacing/>
              <w:rPr>
                <w:sz w:val="18"/>
                <w:szCs w:val="20"/>
              </w:rPr>
            </w:pPr>
            <w:r w:rsidRPr="004E3FE0">
              <w:rPr>
                <w:sz w:val="18"/>
                <w:szCs w:val="20"/>
              </w:rPr>
              <w:t>4</w:t>
            </w:r>
          </w:p>
        </w:tc>
        <w:tc>
          <w:tcPr>
            <w:tcW w:w="1878" w:type="dxa"/>
            <w:vAlign w:val="center"/>
          </w:tcPr>
          <w:p w14:paraId="184C75AA"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small gale</w:t>
            </w:r>
          </w:p>
        </w:tc>
        <w:tc>
          <w:tcPr>
            <w:tcW w:w="1878" w:type="dxa"/>
            <w:vAlign w:val="center"/>
          </w:tcPr>
          <w:p w14:paraId="484AC636"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Gentle breeze</w:t>
            </w:r>
          </w:p>
        </w:tc>
        <w:tc>
          <w:tcPr>
            <w:tcW w:w="1878" w:type="dxa"/>
            <w:vAlign w:val="center"/>
          </w:tcPr>
          <w:p w14:paraId="77A2DC15" w14:textId="77777777" w:rsidR="007366E3" w:rsidRPr="004E3FE0" w:rsidRDefault="007366E3" w:rsidP="004E3FE0">
            <w:pPr>
              <w:spacing w:before="0" w:after="0"/>
              <w:contextualSpacing/>
              <w:rPr>
                <w:sz w:val="18"/>
                <w:szCs w:val="20"/>
              </w:rPr>
            </w:pPr>
            <w:r w:rsidRPr="004E3FE0">
              <w:rPr>
                <w:sz w:val="18"/>
                <w:szCs w:val="20"/>
              </w:rPr>
              <w:t>Moderate breeze</w:t>
            </w:r>
          </w:p>
        </w:tc>
        <w:tc>
          <w:tcPr>
            <w:tcW w:w="1879" w:type="dxa"/>
            <w:shd w:val="clear" w:color="auto" w:fill="D9D9D9" w:themeFill="background1" w:themeFillShade="D9"/>
            <w:vAlign w:val="center"/>
          </w:tcPr>
          <w:p w14:paraId="3DE202FF" w14:textId="77777777" w:rsidR="007366E3" w:rsidRPr="004E3FE0" w:rsidRDefault="007366E3" w:rsidP="004E3FE0">
            <w:pPr>
              <w:spacing w:before="0" w:after="0"/>
              <w:contextualSpacing/>
              <w:rPr>
                <w:b/>
                <w:sz w:val="18"/>
                <w:szCs w:val="20"/>
              </w:rPr>
            </w:pPr>
            <w:r w:rsidRPr="004E3FE0">
              <w:rPr>
                <w:b/>
                <w:sz w:val="18"/>
                <w:szCs w:val="20"/>
              </w:rPr>
              <w:t>Moderate breeze</w:t>
            </w:r>
          </w:p>
        </w:tc>
        <w:tc>
          <w:tcPr>
            <w:tcW w:w="1878" w:type="dxa"/>
            <w:vAlign w:val="center"/>
          </w:tcPr>
          <w:p w14:paraId="2299C3BC"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Helmsman and crew both sit out on weather side. </w:t>
            </w:r>
          </w:p>
        </w:tc>
        <w:tc>
          <w:tcPr>
            <w:tcW w:w="1878" w:type="dxa"/>
            <w:vAlign w:val="center"/>
          </w:tcPr>
          <w:p w14:paraId="7FF6C7A1"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Beer froth blows off</w:t>
            </w:r>
          </w:p>
        </w:tc>
        <w:tc>
          <w:tcPr>
            <w:tcW w:w="1878" w:type="dxa"/>
            <w:vAlign w:val="center"/>
          </w:tcPr>
          <w:p w14:paraId="39555E81"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Side gate bangs in the night</w:t>
            </w:r>
          </w:p>
        </w:tc>
        <w:tc>
          <w:tcPr>
            <w:tcW w:w="1879" w:type="dxa"/>
            <w:vAlign w:val="center"/>
          </w:tcPr>
          <w:p w14:paraId="1B174DD0"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Great pleasure</w:t>
            </w:r>
          </w:p>
        </w:tc>
      </w:tr>
      <w:tr w:rsidR="004E3FE0" w:rsidRPr="00D17458" w14:paraId="5BA65E11" w14:textId="77777777" w:rsidTr="004E3FE0">
        <w:tc>
          <w:tcPr>
            <w:tcW w:w="567" w:type="dxa"/>
            <w:vAlign w:val="center"/>
          </w:tcPr>
          <w:p w14:paraId="69ACE442" w14:textId="77777777" w:rsidR="007366E3" w:rsidRPr="004E3FE0" w:rsidRDefault="007366E3" w:rsidP="004E3FE0">
            <w:pPr>
              <w:spacing w:before="0" w:after="0"/>
              <w:contextualSpacing/>
              <w:rPr>
                <w:sz w:val="18"/>
                <w:szCs w:val="20"/>
              </w:rPr>
            </w:pPr>
            <w:r w:rsidRPr="004E3FE0">
              <w:rPr>
                <w:sz w:val="18"/>
                <w:szCs w:val="20"/>
              </w:rPr>
              <w:t>5</w:t>
            </w:r>
          </w:p>
        </w:tc>
        <w:tc>
          <w:tcPr>
            <w:tcW w:w="1878" w:type="dxa"/>
            <w:vAlign w:val="center"/>
          </w:tcPr>
          <w:p w14:paraId="28BDB077"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fresh gale</w:t>
            </w:r>
          </w:p>
        </w:tc>
        <w:tc>
          <w:tcPr>
            <w:tcW w:w="1878" w:type="dxa"/>
            <w:vAlign w:val="center"/>
          </w:tcPr>
          <w:p w14:paraId="10277BB5"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Moderate breeze</w:t>
            </w:r>
          </w:p>
        </w:tc>
        <w:tc>
          <w:tcPr>
            <w:tcW w:w="1878" w:type="dxa"/>
            <w:vAlign w:val="center"/>
          </w:tcPr>
          <w:p w14:paraId="55C18440" w14:textId="77777777" w:rsidR="007366E3" w:rsidRPr="004E3FE0" w:rsidRDefault="007366E3" w:rsidP="004E3FE0">
            <w:pPr>
              <w:spacing w:before="0" w:after="0"/>
              <w:contextualSpacing/>
              <w:rPr>
                <w:sz w:val="18"/>
                <w:szCs w:val="20"/>
              </w:rPr>
            </w:pPr>
            <w:r w:rsidRPr="004E3FE0">
              <w:rPr>
                <w:sz w:val="18"/>
                <w:szCs w:val="20"/>
              </w:rPr>
              <w:t>Fresh breeze</w:t>
            </w:r>
          </w:p>
        </w:tc>
        <w:tc>
          <w:tcPr>
            <w:tcW w:w="1879" w:type="dxa"/>
            <w:shd w:val="clear" w:color="auto" w:fill="D9D9D9" w:themeFill="background1" w:themeFillShade="D9"/>
            <w:vAlign w:val="center"/>
          </w:tcPr>
          <w:p w14:paraId="7BFB7F9C" w14:textId="77777777" w:rsidR="007366E3" w:rsidRPr="004E3FE0" w:rsidRDefault="007366E3" w:rsidP="004E3FE0">
            <w:pPr>
              <w:spacing w:before="0" w:after="0"/>
              <w:contextualSpacing/>
              <w:rPr>
                <w:b/>
                <w:sz w:val="18"/>
                <w:szCs w:val="20"/>
              </w:rPr>
            </w:pPr>
            <w:r w:rsidRPr="004E3FE0">
              <w:rPr>
                <w:b/>
                <w:sz w:val="18"/>
                <w:szCs w:val="20"/>
              </w:rPr>
              <w:t>Fresh breeze</w:t>
            </w:r>
          </w:p>
        </w:tc>
        <w:tc>
          <w:tcPr>
            <w:tcW w:w="1878" w:type="dxa"/>
            <w:vAlign w:val="center"/>
          </w:tcPr>
          <w:p w14:paraId="7A5B873E" w14:textId="7B8BE699"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Dinghies </w:t>
            </w:r>
            <w:r w:rsidR="00A26D1A" w:rsidRPr="004E3FE0">
              <w:rPr>
                <w:rFonts w:eastAsia="Times New Roman"/>
                <w:sz w:val="18"/>
                <w:szCs w:val="20"/>
                <w:lang w:eastAsia="en-GB"/>
              </w:rPr>
              <w:t>must</w:t>
            </w:r>
            <w:r w:rsidRPr="004E3FE0">
              <w:rPr>
                <w:rFonts w:eastAsia="Times New Roman"/>
                <w:sz w:val="18"/>
                <w:szCs w:val="20"/>
                <w:lang w:eastAsia="en-GB"/>
              </w:rPr>
              <w:t xml:space="preserve"> ease sheets in heavier gusts when beating. </w:t>
            </w:r>
          </w:p>
        </w:tc>
        <w:tc>
          <w:tcPr>
            <w:tcW w:w="1878" w:type="dxa"/>
            <w:vAlign w:val="center"/>
          </w:tcPr>
          <w:p w14:paraId="2460543B"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Customers in pub garden go inside</w:t>
            </w:r>
          </w:p>
        </w:tc>
        <w:tc>
          <w:tcPr>
            <w:tcW w:w="1878" w:type="dxa"/>
            <w:vAlign w:val="center"/>
          </w:tcPr>
          <w:p w14:paraId="1E8C14E8"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Old gentleman’s hat blows away</w:t>
            </w:r>
          </w:p>
        </w:tc>
        <w:tc>
          <w:tcPr>
            <w:tcW w:w="1879" w:type="dxa"/>
            <w:vAlign w:val="center"/>
          </w:tcPr>
          <w:p w14:paraId="7F0AC7F7"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Delight</w:t>
            </w:r>
          </w:p>
        </w:tc>
      </w:tr>
      <w:tr w:rsidR="004E3FE0" w:rsidRPr="00D17458" w14:paraId="1A0E8F95" w14:textId="77777777" w:rsidTr="004E3FE0">
        <w:tc>
          <w:tcPr>
            <w:tcW w:w="567" w:type="dxa"/>
            <w:vAlign w:val="center"/>
          </w:tcPr>
          <w:p w14:paraId="18739E73" w14:textId="77777777" w:rsidR="007366E3" w:rsidRPr="004E3FE0" w:rsidRDefault="007366E3" w:rsidP="004E3FE0">
            <w:pPr>
              <w:spacing w:before="0" w:after="0"/>
              <w:contextualSpacing/>
              <w:rPr>
                <w:sz w:val="18"/>
                <w:szCs w:val="20"/>
              </w:rPr>
            </w:pPr>
            <w:r w:rsidRPr="004E3FE0">
              <w:rPr>
                <w:sz w:val="18"/>
                <w:szCs w:val="20"/>
              </w:rPr>
              <w:t>6</w:t>
            </w:r>
          </w:p>
        </w:tc>
        <w:tc>
          <w:tcPr>
            <w:tcW w:w="1878" w:type="dxa"/>
            <w:vAlign w:val="center"/>
          </w:tcPr>
          <w:p w14:paraId="26926750"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top sail gale</w:t>
            </w:r>
          </w:p>
        </w:tc>
        <w:tc>
          <w:tcPr>
            <w:tcW w:w="1878" w:type="dxa"/>
            <w:vAlign w:val="center"/>
          </w:tcPr>
          <w:p w14:paraId="5992311E"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Fresh breeze</w:t>
            </w:r>
          </w:p>
        </w:tc>
        <w:tc>
          <w:tcPr>
            <w:tcW w:w="1878" w:type="dxa"/>
            <w:vAlign w:val="center"/>
          </w:tcPr>
          <w:p w14:paraId="5873298F" w14:textId="77777777" w:rsidR="007366E3" w:rsidRPr="004E3FE0" w:rsidRDefault="007366E3" w:rsidP="004E3FE0">
            <w:pPr>
              <w:spacing w:before="0" w:after="0"/>
              <w:contextualSpacing/>
              <w:rPr>
                <w:sz w:val="18"/>
                <w:szCs w:val="20"/>
              </w:rPr>
            </w:pPr>
            <w:r w:rsidRPr="004E3FE0">
              <w:rPr>
                <w:sz w:val="18"/>
                <w:szCs w:val="20"/>
              </w:rPr>
              <w:t>Strong breeze</w:t>
            </w:r>
          </w:p>
        </w:tc>
        <w:tc>
          <w:tcPr>
            <w:tcW w:w="1879" w:type="dxa"/>
            <w:shd w:val="clear" w:color="auto" w:fill="D9D9D9" w:themeFill="background1" w:themeFillShade="D9"/>
            <w:vAlign w:val="center"/>
          </w:tcPr>
          <w:p w14:paraId="550E2EBC" w14:textId="77777777" w:rsidR="007366E3" w:rsidRPr="004E3FE0" w:rsidRDefault="007366E3" w:rsidP="004E3FE0">
            <w:pPr>
              <w:spacing w:before="0" w:after="0"/>
              <w:contextualSpacing/>
              <w:rPr>
                <w:b/>
                <w:sz w:val="18"/>
                <w:szCs w:val="20"/>
              </w:rPr>
            </w:pPr>
            <w:r w:rsidRPr="004E3FE0">
              <w:rPr>
                <w:b/>
                <w:sz w:val="18"/>
                <w:szCs w:val="20"/>
              </w:rPr>
              <w:t>Strong breeze</w:t>
            </w:r>
          </w:p>
        </w:tc>
        <w:tc>
          <w:tcPr>
            <w:tcW w:w="1878" w:type="dxa"/>
            <w:vAlign w:val="center"/>
          </w:tcPr>
          <w:p w14:paraId="1C23CFB2"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Reefing necessary, even when racing. </w:t>
            </w:r>
          </w:p>
        </w:tc>
        <w:tc>
          <w:tcPr>
            <w:tcW w:w="1878" w:type="dxa"/>
            <w:vAlign w:val="center"/>
          </w:tcPr>
          <w:p w14:paraId="24E39AA2"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Elderly customers have difficulty leaving the pub</w:t>
            </w:r>
          </w:p>
        </w:tc>
        <w:tc>
          <w:tcPr>
            <w:tcW w:w="1878" w:type="dxa"/>
            <w:vAlign w:val="center"/>
          </w:tcPr>
          <w:p w14:paraId="4AB010D1"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Clothes line comes down putt clean clothes in mud</w:t>
            </w:r>
          </w:p>
        </w:tc>
        <w:tc>
          <w:tcPr>
            <w:tcW w:w="1879" w:type="dxa"/>
            <w:vAlign w:val="center"/>
          </w:tcPr>
          <w:p w14:paraId="5F820534"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Delight tinged with anxiety</w:t>
            </w:r>
          </w:p>
        </w:tc>
      </w:tr>
      <w:tr w:rsidR="004E3FE0" w:rsidRPr="00D17458" w14:paraId="2E8D08BB" w14:textId="77777777" w:rsidTr="004E3FE0">
        <w:tc>
          <w:tcPr>
            <w:tcW w:w="567" w:type="dxa"/>
            <w:vAlign w:val="center"/>
          </w:tcPr>
          <w:p w14:paraId="3BA70BFD" w14:textId="77777777" w:rsidR="007366E3" w:rsidRPr="004E3FE0" w:rsidRDefault="007366E3" w:rsidP="004E3FE0">
            <w:pPr>
              <w:spacing w:before="0" w:after="0"/>
              <w:contextualSpacing/>
              <w:rPr>
                <w:sz w:val="18"/>
                <w:szCs w:val="20"/>
              </w:rPr>
            </w:pPr>
            <w:r w:rsidRPr="004E3FE0">
              <w:rPr>
                <w:sz w:val="18"/>
                <w:szCs w:val="20"/>
              </w:rPr>
              <w:t>7</w:t>
            </w:r>
          </w:p>
        </w:tc>
        <w:tc>
          <w:tcPr>
            <w:tcW w:w="1878" w:type="dxa"/>
            <w:vAlign w:val="center"/>
          </w:tcPr>
          <w:p w14:paraId="1283BFFB"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blows fresh</w:t>
            </w:r>
          </w:p>
        </w:tc>
        <w:tc>
          <w:tcPr>
            <w:tcW w:w="1878" w:type="dxa"/>
            <w:vAlign w:val="center"/>
          </w:tcPr>
          <w:p w14:paraId="6368B634"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Gentle, steady gale</w:t>
            </w:r>
          </w:p>
        </w:tc>
        <w:tc>
          <w:tcPr>
            <w:tcW w:w="1878" w:type="dxa"/>
            <w:vAlign w:val="center"/>
          </w:tcPr>
          <w:p w14:paraId="4322E7AB" w14:textId="77777777" w:rsidR="007366E3" w:rsidRPr="004E3FE0" w:rsidRDefault="007366E3" w:rsidP="004E3FE0">
            <w:pPr>
              <w:spacing w:before="0" w:after="0"/>
              <w:contextualSpacing/>
              <w:rPr>
                <w:sz w:val="18"/>
                <w:szCs w:val="20"/>
              </w:rPr>
            </w:pPr>
            <w:r w:rsidRPr="004E3FE0">
              <w:rPr>
                <w:sz w:val="18"/>
                <w:szCs w:val="20"/>
              </w:rPr>
              <w:t>Moderate gale</w:t>
            </w:r>
          </w:p>
        </w:tc>
        <w:tc>
          <w:tcPr>
            <w:tcW w:w="1879" w:type="dxa"/>
            <w:shd w:val="clear" w:color="auto" w:fill="D9D9D9" w:themeFill="background1" w:themeFillShade="D9"/>
            <w:vAlign w:val="center"/>
          </w:tcPr>
          <w:p w14:paraId="2D1E71D9" w14:textId="77777777" w:rsidR="007366E3" w:rsidRPr="004E3FE0" w:rsidRDefault="007366E3" w:rsidP="004E3FE0">
            <w:pPr>
              <w:spacing w:before="0" w:after="0"/>
              <w:contextualSpacing/>
              <w:rPr>
                <w:b/>
                <w:sz w:val="18"/>
                <w:szCs w:val="20"/>
              </w:rPr>
            </w:pPr>
            <w:r w:rsidRPr="004E3FE0">
              <w:rPr>
                <w:b/>
                <w:sz w:val="18"/>
                <w:szCs w:val="20"/>
              </w:rPr>
              <w:t>Near gale</w:t>
            </w:r>
          </w:p>
        </w:tc>
        <w:tc>
          <w:tcPr>
            <w:tcW w:w="1878" w:type="dxa"/>
            <w:vAlign w:val="center"/>
          </w:tcPr>
          <w:p w14:paraId="04026CCD"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Mainsail reefed below jib head. Boats should not be taken out. </w:t>
            </w:r>
          </w:p>
        </w:tc>
        <w:tc>
          <w:tcPr>
            <w:tcW w:w="1878" w:type="dxa"/>
            <w:vAlign w:val="center"/>
          </w:tcPr>
          <w:p w14:paraId="6C149537"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Pub door cannot be opened against the wind</w:t>
            </w:r>
          </w:p>
        </w:tc>
        <w:tc>
          <w:tcPr>
            <w:tcW w:w="1878" w:type="dxa"/>
            <w:vAlign w:val="center"/>
          </w:tcPr>
          <w:p w14:paraId="6CAD4747"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Side gate bangs even if bolted</w:t>
            </w:r>
          </w:p>
        </w:tc>
        <w:tc>
          <w:tcPr>
            <w:tcW w:w="1879" w:type="dxa"/>
            <w:vAlign w:val="center"/>
          </w:tcPr>
          <w:p w14:paraId="4E946900"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Anxiety tinged with fear</w:t>
            </w:r>
          </w:p>
        </w:tc>
      </w:tr>
      <w:tr w:rsidR="004E3FE0" w:rsidRPr="00D17458" w14:paraId="3AD5E1A5" w14:textId="77777777" w:rsidTr="004E3FE0">
        <w:tc>
          <w:tcPr>
            <w:tcW w:w="567" w:type="dxa"/>
            <w:vAlign w:val="center"/>
          </w:tcPr>
          <w:p w14:paraId="7394BEB4" w14:textId="77777777" w:rsidR="007366E3" w:rsidRPr="004E3FE0" w:rsidRDefault="007366E3" w:rsidP="004E3FE0">
            <w:pPr>
              <w:spacing w:before="0" w:after="0"/>
              <w:contextualSpacing/>
              <w:rPr>
                <w:sz w:val="18"/>
                <w:szCs w:val="20"/>
              </w:rPr>
            </w:pPr>
            <w:r w:rsidRPr="004E3FE0">
              <w:rPr>
                <w:sz w:val="18"/>
                <w:szCs w:val="20"/>
              </w:rPr>
              <w:t>8</w:t>
            </w:r>
          </w:p>
        </w:tc>
        <w:tc>
          <w:tcPr>
            <w:tcW w:w="1878" w:type="dxa"/>
            <w:vAlign w:val="center"/>
          </w:tcPr>
          <w:p w14:paraId="2C64F840"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hard gale of wind</w:t>
            </w:r>
          </w:p>
        </w:tc>
        <w:tc>
          <w:tcPr>
            <w:tcW w:w="1878" w:type="dxa"/>
            <w:vAlign w:val="center"/>
          </w:tcPr>
          <w:p w14:paraId="389488A4"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Moderate gale</w:t>
            </w:r>
          </w:p>
        </w:tc>
        <w:tc>
          <w:tcPr>
            <w:tcW w:w="1878" w:type="dxa"/>
            <w:vAlign w:val="center"/>
          </w:tcPr>
          <w:p w14:paraId="354AC9CE" w14:textId="77777777" w:rsidR="007366E3" w:rsidRPr="004E3FE0" w:rsidRDefault="007366E3" w:rsidP="004E3FE0">
            <w:pPr>
              <w:spacing w:before="0" w:after="0"/>
              <w:contextualSpacing/>
              <w:rPr>
                <w:sz w:val="18"/>
                <w:szCs w:val="20"/>
              </w:rPr>
            </w:pPr>
            <w:r w:rsidRPr="004E3FE0">
              <w:rPr>
                <w:sz w:val="18"/>
                <w:szCs w:val="20"/>
              </w:rPr>
              <w:t>Fresh gale</w:t>
            </w:r>
          </w:p>
        </w:tc>
        <w:tc>
          <w:tcPr>
            <w:tcW w:w="1879" w:type="dxa"/>
            <w:shd w:val="clear" w:color="auto" w:fill="D9D9D9" w:themeFill="background1" w:themeFillShade="D9"/>
            <w:vAlign w:val="center"/>
          </w:tcPr>
          <w:p w14:paraId="112CAF97" w14:textId="77777777" w:rsidR="007366E3" w:rsidRPr="004E3FE0" w:rsidRDefault="007366E3" w:rsidP="004E3FE0">
            <w:pPr>
              <w:spacing w:before="0" w:after="0"/>
              <w:contextualSpacing/>
              <w:rPr>
                <w:b/>
                <w:sz w:val="18"/>
                <w:szCs w:val="20"/>
              </w:rPr>
            </w:pPr>
            <w:r w:rsidRPr="004E3FE0">
              <w:rPr>
                <w:b/>
                <w:sz w:val="18"/>
                <w:szCs w:val="20"/>
              </w:rPr>
              <w:t>Gale</w:t>
            </w:r>
          </w:p>
        </w:tc>
        <w:tc>
          <w:tcPr>
            <w:tcW w:w="1878" w:type="dxa"/>
            <w:vAlign w:val="center"/>
          </w:tcPr>
          <w:p w14:paraId="7A58FFD4"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 xml:space="preserve">Difficult to sail at all even with jib only. </w:t>
            </w:r>
          </w:p>
        </w:tc>
        <w:tc>
          <w:tcPr>
            <w:tcW w:w="1878" w:type="dxa"/>
            <w:vAlign w:val="center"/>
          </w:tcPr>
          <w:p w14:paraId="435B6F43"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Pub sign blows down</w:t>
            </w:r>
          </w:p>
        </w:tc>
        <w:tc>
          <w:tcPr>
            <w:tcW w:w="1878" w:type="dxa"/>
            <w:vAlign w:val="center"/>
          </w:tcPr>
          <w:p w14:paraId="25C831F0"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Car steering seems to have gone wrong</w:t>
            </w:r>
          </w:p>
        </w:tc>
        <w:tc>
          <w:tcPr>
            <w:tcW w:w="1879" w:type="dxa"/>
            <w:vAlign w:val="center"/>
          </w:tcPr>
          <w:p w14:paraId="0C307A70" w14:textId="77777777" w:rsidR="007366E3" w:rsidRPr="004E3FE0" w:rsidRDefault="007366E3" w:rsidP="004E3FE0">
            <w:pPr>
              <w:spacing w:before="0" w:after="0"/>
              <w:contextualSpacing/>
              <w:rPr>
                <w:rFonts w:eastAsia="Times New Roman"/>
                <w:sz w:val="18"/>
                <w:szCs w:val="20"/>
                <w:lang w:eastAsia="en-GB"/>
              </w:rPr>
            </w:pPr>
            <w:r w:rsidRPr="004E3FE0">
              <w:rPr>
                <w:rFonts w:eastAsia="Times New Roman"/>
                <w:sz w:val="18"/>
                <w:szCs w:val="20"/>
                <w:lang w:eastAsia="en-GB"/>
              </w:rPr>
              <w:t>Fear tinged with terror</w:t>
            </w:r>
          </w:p>
        </w:tc>
      </w:tr>
      <w:tr w:rsidR="004E3FE0" w:rsidRPr="00D17458" w14:paraId="301D1DA9" w14:textId="77777777" w:rsidTr="004E3FE0">
        <w:tc>
          <w:tcPr>
            <w:tcW w:w="567" w:type="dxa"/>
            <w:vAlign w:val="center"/>
          </w:tcPr>
          <w:p w14:paraId="3A3E514E" w14:textId="77777777" w:rsidR="007366E3" w:rsidRPr="004E3FE0" w:rsidRDefault="007366E3" w:rsidP="004E3FE0">
            <w:pPr>
              <w:spacing w:before="0" w:after="0"/>
              <w:contextualSpacing/>
              <w:rPr>
                <w:sz w:val="18"/>
                <w:szCs w:val="20"/>
              </w:rPr>
            </w:pPr>
            <w:r w:rsidRPr="004E3FE0">
              <w:rPr>
                <w:sz w:val="18"/>
                <w:szCs w:val="20"/>
              </w:rPr>
              <w:t>9</w:t>
            </w:r>
          </w:p>
        </w:tc>
        <w:tc>
          <w:tcPr>
            <w:tcW w:w="1878" w:type="dxa"/>
            <w:vAlign w:val="center"/>
          </w:tcPr>
          <w:p w14:paraId="03C1F96D"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fret of wind</w:t>
            </w:r>
          </w:p>
        </w:tc>
        <w:tc>
          <w:tcPr>
            <w:tcW w:w="1878" w:type="dxa"/>
            <w:vAlign w:val="center"/>
          </w:tcPr>
          <w:p w14:paraId="438A8724"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Brisk gale</w:t>
            </w:r>
          </w:p>
        </w:tc>
        <w:tc>
          <w:tcPr>
            <w:tcW w:w="1878" w:type="dxa"/>
            <w:vAlign w:val="center"/>
          </w:tcPr>
          <w:p w14:paraId="346F40ED" w14:textId="77777777" w:rsidR="007366E3" w:rsidRPr="004E3FE0" w:rsidRDefault="007366E3" w:rsidP="004E3FE0">
            <w:pPr>
              <w:spacing w:before="0" w:after="0"/>
              <w:contextualSpacing/>
              <w:rPr>
                <w:sz w:val="18"/>
                <w:szCs w:val="20"/>
              </w:rPr>
            </w:pPr>
            <w:r w:rsidRPr="004E3FE0">
              <w:rPr>
                <w:sz w:val="18"/>
                <w:szCs w:val="20"/>
              </w:rPr>
              <w:t>Strong gale</w:t>
            </w:r>
          </w:p>
        </w:tc>
        <w:tc>
          <w:tcPr>
            <w:tcW w:w="1879" w:type="dxa"/>
            <w:shd w:val="clear" w:color="auto" w:fill="D9D9D9" w:themeFill="background1" w:themeFillShade="D9"/>
            <w:vAlign w:val="center"/>
          </w:tcPr>
          <w:p w14:paraId="2B1A9D90" w14:textId="77777777" w:rsidR="007366E3" w:rsidRPr="004E3FE0" w:rsidRDefault="007366E3" w:rsidP="004E3FE0">
            <w:pPr>
              <w:spacing w:before="0" w:after="0"/>
              <w:contextualSpacing/>
              <w:rPr>
                <w:b/>
                <w:sz w:val="18"/>
                <w:szCs w:val="20"/>
              </w:rPr>
            </w:pPr>
            <w:r w:rsidRPr="004E3FE0">
              <w:rPr>
                <w:b/>
                <w:sz w:val="18"/>
                <w:szCs w:val="20"/>
              </w:rPr>
              <w:t>Strong gale</w:t>
            </w:r>
          </w:p>
        </w:tc>
        <w:tc>
          <w:tcPr>
            <w:tcW w:w="1878" w:type="dxa"/>
            <w:vAlign w:val="center"/>
          </w:tcPr>
          <w:p w14:paraId="371B7282" w14:textId="77777777" w:rsidR="007366E3" w:rsidRPr="004E3FE0" w:rsidRDefault="007366E3" w:rsidP="004E3FE0">
            <w:pPr>
              <w:spacing w:before="0" w:after="0"/>
              <w:contextualSpacing/>
              <w:rPr>
                <w:sz w:val="18"/>
                <w:szCs w:val="20"/>
              </w:rPr>
            </w:pPr>
          </w:p>
        </w:tc>
        <w:tc>
          <w:tcPr>
            <w:tcW w:w="1878" w:type="dxa"/>
            <w:vAlign w:val="center"/>
          </w:tcPr>
          <w:p w14:paraId="3304ACDC" w14:textId="77777777" w:rsidR="007366E3" w:rsidRPr="004E3FE0" w:rsidRDefault="007366E3" w:rsidP="004E3FE0">
            <w:pPr>
              <w:spacing w:before="0" w:after="0"/>
              <w:contextualSpacing/>
              <w:rPr>
                <w:sz w:val="18"/>
                <w:szCs w:val="20"/>
              </w:rPr>
            </w:pPr>
            <w:r w:rsidRPr="004E3FE0">
              <w:rPr>
                <w:sz w:val="18"/>
                <w:szCs w:val="20"/>
              </w:rPr>
              <w:t>Dinghy sailor hit by falling pub sign</w:t>
            </w:r>
          </w:p>
        </w:tc>
        <w:tc>
          <w:tcPr>
            <w:tcW w:w="1878" w:type="dxa"/>
            <w:vAlign w:val="center"/>
          </w:tcPr>
          <w:p w14:paraId="55684046" w14:textId="77777777" w:rsidR="007366E3" w:rsidRPr="004E3FE0" w:rsidRDefault="007366E3" w:rsidP="004E3FE0">
            <w:pPr>
              <w:spacing w:before="0" w:after="0"/>
              <w:contextualSpacing/>
              <w:rPr>
                <w:sz w:val="18"/>
                <w:szCs w:val="20"/>
              </w:rPr>
            </w:pPr>
            <w:r w:rsidRPr="004E3FE0">
              <w:rPr>
                <w:sz w:val="18"/>
                <w:szCs w:val="20"/>
              </w:rPr>
              <w:t>Old ladies hat blown away</w:t>
            </w:r>
          </w:p>
        </w:tc>
        <w:tc>
          <w:tcPr>
            <w:tcW w:w="1879" w:type="dxa"/>
            <w:vAlign w:val="center"/>
          </w:tcPr>
          <w:p w14:paraId="1B769ACB" w14:textId="77777777" w:rsidR="007366E3" w:rsidRPr="004E3FE0" w:rsidRDefault="007366E3" w:rsidP="004E3FE0">
            <w:pPr>
              <w:spacing w:before="0" w:after="0"/>
              <w:contextualSpacing/>
              <w:rPr>
                <w:sz w:val="18"/>
                <w:szCs w:val="20"/>
              </w:rPr>
            </w:pPr>
            <w:r w:rsidRPr="004E3FE0">
              <w:rPr>
                <w:sz w:val="18"/>
                <w:szCs w:val="20"/>
              </w:rPr>
              <w:t>Great terror</w:t>
            </w:r>
          </w:p>
        </w:tc>
      </w:tr>
      <w:tr w:rsidR="004E3FE0" w:rsidRPr="00D17458" w14:paraId="50F69E64" w14:textId="77777777" w:rsidTr="004E3FE0">
        <w:tc>
          <w:tcPr>
            <w:tcW w:w="567" w:type="dxa"/>
            <w:vAlign w:val="center"/>
          </w:tcPr>
          <w:p w14:paraId="6807B3E9" w14:textId="77777777" w:rsidR="007366E3" w:rsidRPr="004E3FE0" w:rsidRDefault="007366E3" w:rsidP="004E3FE0">
            <w:pPr>
              <w:spacing w:before="0" w:after="0"/>
              <w:contextualSpacing/>
              <w:rPr>
                <w:sz w:val="18"/>
                <w:szCs w:val="20"/>
              </w:rPr>
            </w:pPr>
            <w:r w:rsidRPr="004E3FE0">
              <w:rPr>
                <w:sz w:val="18"/>
                <w:szCs w:val="20"/>
              </w:rPr>
              <w:t>10</w:t>
            </w:r>
          </w:p>
        </w:tc>
        <w:tc>
          <w:tcPr>
            <w:tcW w:w="1878" w:type="dxa"/>
            <w:vAlign w:val="center"/>
          </w:tcPr>
          <w:p w14:paraId="0A8DD17B"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storm</w:t>
            </w:r>
          </w:p>
        </w:tc>
        <w:tc>
          <w:tcPr>
            <w:tcW w:w="1878" w:type="dxa"/>
            <w:vAlign w:val="center"/>
          </w:tcPr>
          <w:p w14:paraId="7DAA1B5F"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Fresh gale</w:t>
            </w:r>
          </w:p>
        </w:tc>
        <w:tc>
          <w:tcPr>
            <w:tcW w:w="1878" w:type="dxa"/>
            <w:vAlign w:val="center"/>
          </w:tcPr>
          <w:p w14:paraId="01E8F47E" w14:textId="77777777" w:rsidR="007366E3" w:rsidRPr="004E3FE0" w:rsidRDefault="007366E3" w:rsidP="004E3FE0">
            <w:pPr>
              <w:spacing w:before="0" w:after="0"/>
              <w:contextualSpacing/>
              <w:rPr>
                <w:sz w:val="18"/>
                <w:szCs w:val="20"/>
              </w:rPr>
            </w:pPr>
            <w:r w:rsidRPr="004E3FE0">
              <w:rPr>
                <w:sz w:val="18"/>
                <w:szCs w:val="20"/>
              </w:rPr>
              <w:t>Whole gale</w:t>
            </w:r>
          </w:p>
        </w:tc>
        <w:tc>
          <w:tcPr>
            <w:tcW w:w="1879" w:type="dxa"/>
            <w:shd w:val="clear" w:color="auto" w:fill="D9D9D9" w:themeFill="background1" w:themeFillShade="D9"/>
            <w:vAlign w:val="center"/>
          </w:tcPr>
          <w:p w14:paraId="60F82551" w14:textId="77777777" w:rsidR="007366E3" w:rsidRPr="004E3FE0" w:rsidRDefault="007366E3" w:rsidP="004E3FE0">
            <w:pPr>
              <w:spacing w:before="0" w:after="0"/>
              <w:contextualSpacing/>
              <w:rPr>
                <w:b/>
                <w:sz w:val="18"/>
                <w:szCs w:val="20"/>
              </w:rPr>
            </w:pPr>
            <w:r w:rsidRPr="004E3FE0">
              <w:rPr>
                <w:b/>
                <w:sz w:val="18"/>
                <w:szCs w:val="20"/>
              </w:rPr>
              <w:t>Storm</w:t>
            </w:r>
          </w:p>
        </w:tc>
        <w:tc>
          <w:tcPr>
            <w:tcW w:w="1878" w:type="dxa"/>
            <w:vAlign w:val="center"/>
          </w:tcPr>
          <w:p w14:paraId="2ABC8054" w14:textId="77777777" w:rsidR="007366E3" w:rsidRPr="004E3FE0" w:rsidRDefault="007366E3" w:rsidP="004E3FE0">
            <w:pPr>
              <w:spacing w:before="0" w:after="0"/>
              <w:contextualSpacing/>
              <w:rPr>
                <w:sz w:val="18"/>
                <w:szCs w:val="20"/>
              </w:rPr>
            </w:pPr>
          </w:p>
        </w:tc>
        <w:tc>
          <w:tcPr>
            <w:tcW w:w="1878" w:type="dxa"/>
            <w:vAlign w:val="center"/>
          </w:tcPr>
          <w:p w14:paraId="1C93D037" w14:textId="77777777" w:rsidR="007366E3" w:rsidRPr="004E3FE0" w:rsidRDefault="007366E3" w:rsidP="004E3FE0">
            <w:pPr>
              <w:spacing w:before="0" w:after="0"/>
              <w:contextualSpacing/>
              <w:rPr>
                <w:sz w:val="18"/>
                <w:szCs w:val="20"/>
              </w:rPr>
            </w:pPr>
          </w:p>
        </w:tc>
        <w:tc>
          <w:tcPr>
            <w:tcW w:w="1878" w:type="dxa"/>
            <w:vAlign w:val="center"/>
          </w:tcPr>
          <w:p w14:paraId="6DA77C35" w14:textId="77777777" w:rsidR="007366E3" w:rsidRPr="004E3FE0" w:rsidRDefault="007366E3" w:rsidP="004E3FE0">
            <w:pPr>
              <w:spacing w:before="0" w:after="0"/>
              <w:contextualSpacing/>
              <w:rPr>
                <w:sz w:val="18"/>
                <w:szCs w:val="20"/>
              </w:rPr>
            </w:pPr>
            <w:r w:rsidRPr="004E3FE0">
              <w:rPr>
                <w:sz w:val="18"/>
                <w:szCs w:val="20"/>
              </w:rPr>
              <w:t>Clothes line with new sheets on takes off</w:t>
            </w:r>
          </w:p>
        </w:tc>
        <w:tc>
          <w:tcPr>
            <w:tcW w:w="1879" w:type="dxa"/>
            <w:vAlign w:val="center"/>
          </w:tcPr>
          <w:p w14:paraId="4D55003A" w14:textId="77777777" w:rsidR="007366E3" w:rsidRPr="004E3FE0" w:rsidRDefault="007366E3" w:rsidP="004E3FE0">
            <w:pPr>
              <w:spacing w:before="0" w:after="0"/>
              <w:contextualSpacing/>
              <w:rPr>
                <w:sz w:val="18"/>
                <w:szCs w:val="20"/>
              </w:rPr>
            </w:pPr>
            <w:r w:rsidRPr="004E3FE0">
              <w:rPr>
                <w:sz w:val="18"/>
                <w:szCs w:val="20"/>
              </w:rPr>
              <w:t>Panic</w:t>
            </w:r>
          </w:p>
        </w:tc>
      </w:tr>
      <w:tr w:rsidR="004E3FE0" w:rsidRPr="00D17458" w14:paraId="74682533" w14:textId="77777777" w:rsidTr="004E3FE0">
        <w:tc>
          <w:tcPr>
            <w:tcW w:w="567" w:type="dxa"/>
            <w:vAlign w:val="center"/>
          </w:tcPr>
          <w:p w14:paraId="20273CB2" w14:textId="77777777" w:rsidR="007366E3" w:rsidRPr="004E3FE0" w:rsidRDefault="007366E3" w:rsidP="004E3FE0">
            <w:pPr>
              <w:spacing w:before="0" w:after="0"/>
              <w:contextualSpacing/>
              <w:rPr>
                <w:sz w:val="18"/>
                <w:szCs w:val="20"/>
              </w:rPr>
            </w:pPr>
            <w:r w:rsidRPr="004E3FE0">
              <w:rPr>
                <w:sz w:val="18"/>
                <w:szCs w:val="20"/>
              </w:rPr>
              <w:t>11</w:t>
            </w:r>
          </w:p>
        </w:tc>
        <w:tc>
          <w:tcPr>
            <w:tcW w:w="1878" w:type="dxa"/>
            <w:vAlign w:val="center"/>
          </w:tcPr>
          <w:p w14:paraId="1C502E64" w14:textId="77777777" w:rsidR="007366E3" w:rsidRPr="004E3FE0" w:rsidRDefault="007366E3" w:rsidP="004E3FE0">
            <w:pPr>
              <w:spacing w:before="0" w:after="0"/>
              <w:contextualSpacing/>
              <w:rPr>
                <w:sz w:val="18"/>
                <w:szCs w:val="20"/>
              </w:rPr>
            </w:pPr>
            <w:r w:rsidRPr="004E3FE0">
              <w:rPr>
                <w:rFonts w:eastAsia="Times New Roman"/>
                <w:sz w:val="18"/>
                <w:szCs w:val="20"/>
                <w:lang w:eastAsia="en-GB"/>
              </w:rPr>
              <w:t>a tempest</w:t>
            </w:r>
          </w:p>
        </w:tc>
        <w:tc>
          <w:tcPr>
            <w:tcW w:w="1878" w:type="dxa"/>
            <w:vAlign w:val="center"/>
          </w:tcPr>
          <w:p w14:paraId="4B106EDF"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Hard gale</w:t>
            </w:r>
          </w:p>
        </w:tc>
        <w:tc>
          <w:tcPr>
            <w:tcW w:w="1878" w:type="dxa"/>
            <w:vAlign w:val="center"/>
          </w:tcPr>
          <w:p w14:paraId="507A31DC" w14:textId="77777777" w:rsidR="007366E3" w:rsidRPr="004E3FE0" w:rsidRDefault="007366E3" w:rsidP="004E3FE0">
            <w:pPr>
              <w:spacing w:before="0" w:after="0"/>
              <w:contextualSpacing/>
              <w:rPr>
                <w:sz w:val="18"/>
                <w:szCs w:val="20"/>
              </w:rPr>
            </w:pPr>
            <w:r w:rsidRPr="004E3FE0">
              <w:rPr>
                <w:sz w:val="18"/>
                <w:szCs w:val="20"/>
              </w:rPr>
              <w:t>Storm</w:t>
            </w:r>
          </w:p>
        </w:tc>
        <w:tc>
          <w:tcPr>
            <w:tcW w:w="1879" w:type="dxa"/>
            <w:shd w:val="clear" w:color="auto" w:fill="D9D9D9" w:themeFill="background1" w:themeFillShade="D9"/>
            <w:vAlign w:val="center"/>
          </w:tcPr>
          <w:p w14:paraId="7AD79E62" w14:textId="77777777" w:rsidR="007366E3" w:rsidRPr="004E3FE0" w:rsidRDefault="007366E3" w:rsidP="004E3FE0">
            <w:pPr>
              <w:spacing w:before="0" w:after="0"/>
              <w:contextualSpacing/>
              <w:rPr>
                <w:b/>
                <w:sz w:val="18"/>
                <w:szCs w:val="20"/>
              </w:rPr>
            </w:pPr>
            <w:r w:rsidRPr="004E3FE0">
              <w:rPr>
                <w:b/>
                <w:sz w:val="18"/>
                <w:szCs w:val="20"/>
              </w:rPr>
              <w:t>Violent storm</w:t>
            </w:r>
          </w:p>
        </w:tc>
        <w:tc>
          <w:tcPr>
            <w:tcW w:w="1878" w:type="dxa"/>
            <w:vAlign w:val="center"/>
          </w:tcPr>
          <w:p w14:paraId="3CE41129" w14:textId="77777777" w:rsidR="007366E3" w:rsidRPr="004E3FE0" w:rsidRDefault="007366E3" w:rsidP="004E3FE0">
            <w:pPr>
              <w:spacing w:before="0" w:after="0"/>
              <w:contextualSpacing/>
              <w:rPr>
                <w:sz w:val="18"/>
                <w:szCs w:val="20"/>
              </w:rPr>
            </w:pPr>
          </w:p>
        </w:tc>
        <w:tc>
          <w:tcPr>
            <w:tcW w:w="1878" w:type="dxa"/>
            <w:vAlign w:val="center"/>
          </w:tcPr>
          <w:p w14:paraId="1473199B" w14:textId="77777777" w:rsidR="007366E3" w:rsidRPr="004E3FE0" w:rsidRDefault="007366E3" w:rsidP="004E3FE0">
            <w:pPr>
              <w:spacing w:before="0" w:after="0"/>
              <w:contextualSpacing/>
              <w:rPr>
                <w:sz w:val="18"/>
                <w:szCs w:val="20"/>
              </w:rPr>
            </w:pPr>
          </w:p>
        </w:tc>
        <w:tc>
          <w:tcPr>
            <w:tcW w:w="1878" w:type="dxa"/>
            <w:vAlign w:val="center"/>
          </w:tcPr>
          <w:p w14:paraId="1EA9FC45" w14:textId="77777777" w:rsidR="007366E3" w:rsidRPr="004E3FE0" w:rsidRDefault="007366E3" w:rsidP="004E3FE0">
            <w:pPr>
              <w:spacing w:before="0" w:after="0"/>
              <w:contextualSpacing/>
              <w:rPr>
                <w:sz w:val="18"/>
                <w:szCs w:val="20"/>
              </w:rPr>
            </w:pPr>
            <w:r w:rsidRPr="004E3FE0">
              <w:rPr>
                <w:sz w:val="18"/>
                <w:szCs w:val="20"/>
              </w:rPr>
              <w:t>Old ladies and gentlemen blown away</w:t>
            </w:r>
          </w:p>
        </w:tc>
        <w:tc>
          <w:tcPr>
            <w:tcW w:w="1879" w:type="dxa"/>
            <w:vAlign w:val="center"/>
          </w:tcPr>
          <w:p w14:paraId="7A3F95F1" w14:textId="77777777" w:rsidR="007366E3" w:rsidRPr="004E3FE0" w:rsidRDefault="007366E3" w:rsidP="004E3FE0">
            <w:pPr>
              <w:spacing w:before="0" w:after="0"/>
              <w:contextualSpacing/>
              <w:rPr>
                <w:sz w:val="18"/>
                <w:szCs w:val="20"/>
              </w:rPr>
            </w:pPr>
          </w:p>
        </w:tc>
      </w:tr>
      <w:tr w:rsidR="004E3FE0" w:rsidRPr="00D17458" w14:paraId="74897ADA" w14:textId="77777777" w:rsidTr="004E3FE0">
        <w:tc>
          <w:tcPr>
            <w:tcW w:w="567" w:type="dxa"/>
            <w:vAlign w:val="center"/>
          </w:tcPr>
          <w:p w14:paraId="5A681009" w14:textId="77777777" w:rsidR="007366E3" w:rsidRPr="004E3FE0" w:rsidRDefault="007366E3" w:rsidP="004E3FE0">
            <w:pPr>
              <w:spacing w:before="0" w:after="0"/>
              <w:contextualSpacing/>
              <w:rPr>
                <w:sz w:val="18"/>
                <w:szCs w:val="20"/>
              </w:rPr>
            </w:pPr>
            <w:r w:rsidRPr="004E3FE0">
              <w:rPr>
                <w:sz w:val="18"/>
                <w:szCs w:val="20"/>
              </w:rPr>
              <w:t>12</w:t>
            </w:r>
          </w:p>
        </w:tc>
        <w:tc>
          <w:tcPr>
            <w:tcW w:w="1878" w:type="dxa"/>
            <w:vAlign w:val="center"/>
          </w:tcPr>
          <w:p w14:paraId="653C0282" w14:textId="77777777" w:rsidR="007366E3" w:rsidRPr="004E3FE0" w:rsidRDefault="007366E3" w:rsidP="004E3FE0">
            <w:pPr>
              <w:spacing w:before="0" w:after="0"/>
              <w:contextualSpacing/>
              <w:rPr>
                <w:sz w:val="18"/>
                <w:szCs w:val="20"/>
              </w:rPr>
            </w:pPr>
          </w:p>
        </w:tc>
        <w:tc>
          <w:tcPr>
            <w:tcW w:w="1878" w:type="dxa"/>
            <w:vAlign w:val="center"/>
          </w:tcPr>
          <w:p w14:paraId="4A391BE1"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Hard gale with heavy gusts</w:t>
            </w:r>
          </w:p>
        </w:tc>
        <w:tc>
          <w:tcPr>
            <w:tcW w:w="1878" w:type="dxa"/>
            <w:vAlign w:val="center"/>
          </w:tcPr>
          <w:p w14:paraId="0BEF5ABD" w14:textId="77777777" w:rsidR="007366E3" w:rsidRPr="004E3FE0" w:rsidRDefault="007366E3" w:rsidP="004E3FE0">
            <w:pPr>
              <w:spacing w:before="0" w:after="0"/>
              <w:contextualSpacing/>
              <w:rPr>
                <w:sz w:val="18"/>
                <w:szCs w:val="20"/>
              </w:rPr>
            </w:pPr>
            <w:r w:rsidRPr="004E3FE0">
              <w:rPr>
                <w:sz w:val="18"/>
                <w:szCs w:val="20"/>
              </w:rPr>
              <w:t>Hurricane</w:t>
            </w:r>
          </w:p>
        </w:tc>
        <w:tc>
          <w:tcPr>
            <w:tcW w:w="1879" w:type="dxa"/>
            <w:shd w:val="clear" w:color="auto" w:fill="D9D9D9" w:themeFill="background1" w:themeFillShade="D9"/>
            <w:vAlign w:val="center"/>
          </w:tcPr>
          <w:p w14:paraId="7878A986" w14:textId="77777777" w:rsidR="007366E3" w:rsidRPr="004E3FE0" w:rsidRDefault="007366E3" w:rsidP="004E3FE0">
            <w:pPr>
              <w:spacing w:before="0" w:after="0"/>
              <w:contextualSpacing/>
              <w:rPr>
                <w:b/>
                <w:sz w:val="18"/>
                <w:szCs w:val="20"/>
              </w:rPr>
            </w:pPr>
            <w:r w:rsidRPr="004E3FE0">
              <w:rPr>
                <w:b/>
                <w:sz w:val="18"/>
                <w:szCs w:val="20"/>
              </w:rPr>
              <w:t>Hurricane</w:t>
            </w:r>
          </w:p>
        </w:tc>
        <w:tc>
          <w:tcPr>
            <w:tcW w:w="1878" w:type="dxa"/>
            <w:vAlign w:val="center"/>
          </w:tcPr>
          <w:p w14:paraId="480C619B" w14:textId="77777777" w:rsidR="007366E3" w:rsidRPr="004E3FE0" w:rsidRDefault="007366E3" w:rsidP="004E3FE0">
            <w:pPr>
              <w:spacing w:before="0" w:after="0"/>
              <w:contextualSpacing/>
              <w:rPr>
                <w:sz w:val="18"/>
                <w:szCs w:val="20"/>
              </w:rPr>
            </w:pPr>
          </w:p>
        </w:tc>
        <w:tc>
          <w:tcPr>
            <w:tcW w:w="1878" w:type="dxa"/>
            <w:vAlign w:val="center"/>
          </w:tcPr>
          <w:p w14:paraId="1E094EC1" w14:textId="77777777" w:rsidR="007366E3" w:rsidRPr="004E3FE0" w:rsidRDefault="007366E3" w:rsidP="004E3FE0">
            <w:pPr>
              <w:spacing w:before="0" w:after="0"/>
              <w:contextualSpacing/>
              <w:rPr>
                <w:sz w:val="18"/>
                <w:szCs w:val="20"/>
              </w:rPr>
            </w:pPr>
          </w:p>
        </w:tc>
        <w:tc>
          <w:tcPr>
            <w:tcW w:w="1878" w:type="dxa"/>
            <w:vAlign w:val="center"/>
          </w:tcPr>
          <w:p w14:paraId="661EF49D" w14:textId="77777777" w:rsidR="007366E3" w:rsidRPr="004E3FE0" w:rsidRDefault="007366E3" w:rsidP="004E3FE0">
            <w:pPr>
              <w:spacing w:before="0" w:after="0"/>
              <w:contextualSpacing/>
              <w:rPr>
                <w:sz w:val="18"/>
                <w:szCs w:val="20"/>
              </w:rPr>
            </w:pPr>
            <w:r w:rsidRPr="004E3FE0">
              <w:rPr>
                <w:sz w:val="18"/>
                <w:szCs w:val="20"/>
              </w:rPr>
              <w:t>Children want Dad to fly new kite</w:t>
            </w:r>
          </w:p>
        </w:tc>
        <w:tc>
          <w:tcPr>
            <w:tcW w:w="1879" w:type="dxa"/>
            <w:vAlign w:val="center"/>
          </w:tcPr>
          <w:p w14:paraId="4C9B1535" w14:textId="77777777" w:rsidR="007366E3" w:rsidRPr="004E3FE0" w:rsidRDefault="007366E3" w:rsidP="004E3FE0">
            <w:pPr>
              <w:spacing w:before="0" w:after="0"/>
              <w:contextualSpacing/>
              <w:rPr>
                <w:sz w:val="18"/>
                <w:szCs w:val="20"/>
              </w:rPr>
            </w:pPr>
          </w:p>
        </w:tc>
      </w:tr>
      <w:tr w:rsidR="004E3FE0" w:rsidRPr="00D17458" w14:paraId="37081CE4" w14:textId="77777777" w:rsidTr="004E3FE0">
        <w:tc>
          <w:tcPr>
            <w:tcW w:w="567" w:type="dxa"/>
            <w:vAlign w:val="center"/>
          </w:tcPr>
          <w:p w14:paraId="593AECEA" w14:textId="77777777" w:rsidR="007366E3" w:rsidRPr="004E3FE0" w:rsidRDefault="007366E3" w:rsidP="004E3FE0">
            <w:pPr>
              <w:spacing w:before="0" w:after="0"/>
              <w:contextualSpacing/>
              <w:rPr>
                <w:sz w:val="18"/>
                <w:szCs w:val="20"/>
              </w:rPr>
            </w:pPr>
            <w:r w:rsidRPr="004E3FE0">
              <w:rPr>
                <w:sz w:val="18"/>
                <w:szCs w:val="20"/>
              </w:rPr>
              <w:t>13</w:t>
            </w:r>
          </w:p>
        </w:tc>
        <w:tc>
          <w:tcPr>
            <w:tcW w:w="1878" w:type="dxa"/>
            <w:vAlign w:val="center"/>
          </w:tcPr>
          <w:p w14:paraId="449FA041" w14:textId="77777777" w:rsidR="007366E3" w:rsidRPr="004E3FE0" w:rsidRDefault="007366E3" w:rsidP="004E3FE0">
            <w:pPr>
              <w:spacing w:before="0" w:after="0"/>
              <w:contextualSpacing/>
              <w:rPr>
                <w:sz w:val="18"/>
                <w:szCs w:val="20"/>
              </w:rPr>
            </w:pPr>
          </w:p>
        </w:tc>
        <w:tc>
          <w:tcPr>
            <w:tcW w:w="1878" w:type="dxa"/>
            <w:vAlign w:val="center"/>
          </w:tcPr>
          <w:p w14:paraId="3AD3AFE3" w14:textId="77777777" w:rsidR="007366E3" w:rsidRPr="004E3FE0" w:rsidRDefault="007366E3" w:rsidP="004E3FE0">
            <w:pPr>
              <w:spacing w:before="0" w:after="0"/>
              <w:contextualSpacing/>
              <w:rPr>
                <w:sz w:val="18"/>
                <w:szCs w:val="20"/>
              </w:rPr>
            </w:pPr>
            <w:r w:rsidRPr="004E3FE0">
              <w:rPr>
                <w:rFonts w:eastAsia="Times New Roman"/>
                <w:bCs/>
                <w:sz w:val="18"/>
                <w:szCs w:val="20"/>
                <w:lang w:eastAsia="en-GB"/>
              </w:rPr>
              <w:t>Storm</w:t>
            </w:r>
          </w:p>
        </w:tc>
        <w:tc>
          <w:tcPr>
            <w:tcW w:w="1878" w:type="dxa"/>
            <w:vAlign w:val="center"/>
          </w:tcPr>
          <w:p w14:paraId="660F5BDF" w14:textId="77777777" w:rsidR="007366E3" w:rsidRPr="004E3FE0" w:rsidRDefault="007366E3" w:rsidP="004E3FE0">
            <w:pPr>
              <w:spacing w:before="0" w:after="0"/>
              <w:contextualSpacing/>
              <w:rPr>
                <w:sz w:val="18"/>
                <w:szCs w:val="20"/>
              </w:rPr>
            </w:pPr>
          </w:p>
        </w:tc>
        <w:tc>
          <w:tcPr>
            <w:tcW w:w="1879" w:type="dxa"/>
            <w:shd w:val="clear" w:color="auto" w:fill="D9D9D9" w:themeFill="background1" w:themeFillShade="D9"/>
            <w:vAlign w:val="center"/>
          </w:tcPr>
          <w:p w14:paraId="764473FE" w14:textId="77777777" w:rsidR="007366E3" w:rsidRPr="004E3FE0" w:rsidRDefault="007366E3" w:rsidP="004E3FE0">
            <w:pPr>
              <w:spacing w:before="0" w:after="0"/>
              <w:contextualSpacing/>
              <w:rPr>
                <w:b/>
                <w:sz w:val="18"/>
                <w:szCs w:val="20"/>
              </w:rPr>
            </w:pPr>
          </w:p>
        </w:tc>
        <w:tc>
          <w:tcPr>
            <w:tcW w:w="1878" w:type="dxa"/>
            <w:vAlign w:val="center"/>
          </w:tcPr>
          <w:p w14:paraId="3B22CC63" w14:textId="77777777" w:rsidR="007366E3" w:rsidRPr="004E3FE0" w:rsidRDefault="007366E3" w:rsidP="004E3FE0">
            <w:pPr>
              <w:spacing w:before="0" w:after="0"/>
              <w:contextualSpacing/>
              <w:rPr>
                <w:sz w:val="18"/>
                <w:szCs w:val="20"/>
              </w:rPr>
            </w:pPr>
          </w:p>
        </w:tc>
        <w:tc>
          <w:tcPr>
            <w:tcW w:w="1878" w:type="dxa"/>
            <w:vAlign w:val="center"/>
          </w:tcPr>
          <w:p w14:paraId="4107C835" w14:textId="77777777" w:rsidR="007366E3" w:rsidRPr="004E3FE0" w:rsidRDefault="007366E3" w:rsidP="004E3FE0">
            <w:pPr>
              <w:spacing w:before="0" w:after="0"/>
              <w:contextualSpacing/>
              <w:rPr>
                <w:sz w:val="18"/>
                <w:szCs w:val="20"/>
              </w:rPr>
            </w:pPr>
          </w:p>
        </w:tc>
        <w:tc>
          <w:tcPr>
            <w:tcW w:w="1878" w:type="dxa"/>
            <w:vAlign w:val="center"/>
          </w:tcPr>
          <w:p w14:paraId="629875B7" w14:textId="77777777" w:rsidR="007366E3" w:rsidRPr="004E3FE0" w:rsidRDefault="007366E3" w:rsidP="004E3FE0">
            <w:pPr>
              <w:spacing w:before="0" w:after="0"/>
              <w:contextualSpacing/>
              <w:rPr>
                <w:sz w:val="18"/>
                <w:szCs w:val="20"/>
              </w:rPr>
            </w:pPr>
          </w:p>
        </w:tc>
        <w:tc>
          <w:tcPr>
            <w:tcW w:w="1879" w:type="dxa"/>
            <w:vAlign w:val="center"/>
          </w:tcPr>
          <w:p w14:paraId="0DE8CCDE" w14:textId="77777777" w:rsidR="007366E3" w:rsidRPr="004E3FE0" w:rsidRDefault="007366E3" w:rsidP="004E3FE0">
            <w:pPr>
              <w:spacing w:before="0" w:after="0"/>
              <w:contextualSpacing/>
              <w:rPr>
                <w:sz w:val="18"/>
                <w:szCs w:val="20"/>
              </w:rPr>
            </w:pPr>
          </w:p>
        </w:tc>
      </w:tr>
    </w:tbl>
    <w:p w14:paraId="34422450" w14:textId="4A69E388" w:rsidR="00610D0E" w:rsidRDefault="00D0124A" w:rsidP="00A26D1A">
      <w:pPr>
        <w:spacing w:after="0"/>
        <w:ind w:hanging="993"/>
        <w:jc w:val="center"/>
      </w:pPr>
      <w:hyperlink r:id="rId18" w:history="1">
        <w:r w:rsidR="007366E3" w:rsidRPr="00D17458">
          <w:rPr>
            <w:rStyle w:val="Hyperlink"/>
            <w:sz w:val="20"/>
            <w:szCs w:val="20"/>
          </w:rPr>
          <w:t>http://weather.mailasail.com/Franks-Weather/Historical-And-Contemporay-Versions-Of-Beaufort-Scales</w:t>
        </w:r>
      </w:hyperlink>
    </w:p>
    <w:p w14:paraId="6917E516" w14:textId="121D6219" w:rsidR="007366E3" w:rsidRDefault="00610D0E" w:rsidP="00610D0E">
      <w:pPr>
        <w:pStyle w:val="Heading2"/>
      </w:pPr>
      <w:bookmarkStart w:id="5" w:name="_Ref470531408"/>
      <w:r>
        <w:t>Poster: Beaufort Scale</w:t>
      </w:r>
      <w:bookmarkEnd w:id="5"/>
    </w:p>
    <w:p w14:paraId="0C4912B5" w14:textId="0C306855" w:rsidR="00610D0E" w:rsidRDefault="00610D0E" w:rsidP="00DD4D9F">
      <w:pPr>
        <w:jc w:val="center"/>
      </w:pPr>
      <w:r w:rsidRPr="00610D0E">
        <w:rPr>
          <w:noProof/>
          <w:lang w:eastAsia="en-GB"/>
        </w:rPr>
        <w:drawing>
          <wp:inline distT="0" distB="0" distL="0" distR="0" wp14:anchorId="5C7B94F5" wp14:editId="0C77B893">
            <wp:extent cx="8041747" cy="55673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55246" cy="5576709"/>
                    </a:xfrm>
                    <a:prstGeom prst="rect">
                      <a:avLst/>
                    </a:prstGeom>
                  </pic:spPr>
                </pic:pic>
              </a:graphicData>
            </a:graphic>
          </wp:inline>
        </w:drawing>
      </w:r>
    </w:p>
    <w:p w14:paraId="381F4D09" w14:textId="5B4AB850" w:rsidR="00610D0E" w:rsidRPr="00610D0E" w:rsidRDefault="00D0124A" w:rsidP="00A26D1A">
      <w:pPr>
        <w:jc w:val="center"/>
      </w:pPr>
      <w:hyperlink r:id="rId20" w:history="1">
        <w:r w:rsidR="00610D0E" w:rsidRPr="009C1628">
          <w:rPr>
            <w:rStyle w:val="Hyperlink"/>
          </w:rPr>
          <w:t>www.sln.org.uk/geography/Documents/geocreativity/.../7.3%20</w:t>
        </w:r>
        <w:r w:rsidR="00610D0E" w:rsidRPr="009C1628">
          <w:rPr>
            <w:rStyle w:val="Hyperlink"/>
            <w:b/>
            <w:bCs/>
          </w:rPr>
          <w:t>beaufort</w:t>
        </w:r>
        <w:r w:rsidR="00610D0E" w:rsidRPr="009C1628">
          <w:rPr>
            <w:rStyle w:val="Hyperlink"/>
          </w:rPr>
          <w:t>%20</w:t>
        </w:r>
        <w:r w:rsidR="00610D0E" w:rsidRPr="009C1628">
          <w:rPr>
            <w:rStyle w:val="Hyperlink"/>
            <w:b/>
            <w:bCs/>
          </w:rPr>
          <w:t>scales</w:t>
        </w:r>
        <w:r w:rsidR="00610D0E" w:rsidRPr="009C1628">
          <w:rPr>
            <w:rStyle w:val="Hyperlink"/>
          </w:rPr>
          <w:t>.</w:t>
        </w:r>
        <w:r w:rsidR="00610D0E" w:rsidRPr="009C1628">
          <w:rPr>
            <w:rStyle w:val="Hyperlink"/>
            <w:b/>
            <w:bCs/>
          </w:rPr>
          <w:t>pp</w:t>
        </w:r>
        <w:r w:rsidR="00610D0E" w:rsidRPr="00DD4D9F">
          <w:rPr>
            <w:rStyle w:val="Hyperlink"/>
            <w:b/>
          </w:rPr>
          <w:t>t</w:t>
        </w:r>
      </w:hyperlink>
    </w:p>
    <w:p w14:paraId="108AD891" w14:textId="7C484A31" w:rsidR="00192DB1" w:rsidRDefault="00DD4D9F" w:rsidP="0067770D">
      <w:pPr>
        <w:pStyle w:val="Heading2"/>
      </w:pPr>
      <w:r>
        <w:br w:type="page"/>
      </w:r>
      <w:bookmarkStart w:id="6" w:name="_Ref460971505"/>
      <w:r w:rsidR="00192DB1">
        <w:t>Handout: weather diary</w:t>
      </w:r>
      <w:bookmarkEnd w:id="4"/>
      <w:bookmarkEnd w:id="6"/>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4252"/>
        <w:gridCol w:w="2694"/>
        <w:gridCol w:w="7512"/>
      </w:tblGrid>
      <w:tr w:rsidR="00833BD5" w14:paraId="2914AD36" w14:textId="77777777" w:rsidTr="00192DB1">
        <w:trPr>
          <w:trHeight w:val="225"/>
        </w:trPr>
        <w:tc>
          <w:tcPr>
            <w:tcW w:w="846" w:type="dxa"/>
            <w:vMerge w:val="restart"/>
            <w:vAlign w:val="center"/>
          </w:tcPr>
          <w:p w14:paraId="5F9C8DAE" w14:textId="0B488687" w:rsidR="00833BD5" w:rsidRPr="00833BD5" w:rsidRDefault="00833BD5" w:rsidP="00192DB1">
            <w:pPr>
              <w:spacing w:before="0" w:after="0"/>
              <w:rPr>
                <w:color w:val="00B0F0"/>
                <w:lang w:eastAsia="en-GB"/>
              </w:rPr>
            </w:pPr>
            <w:r w:rsidRPr="00833BD5">
              <w:rPr>
                <w:color w:val="00B0F0"/>
                <w:lang w:eastAsia="en-GB"/>
              </w:rPr>
              <w:t>Name</w:t>
            </w:r>
          </w:p>
        </w:tc>
        <w:tc>
          <w:tcPr>
            <w:tcW w:w="4252" w:type="dxa"/>
            <w:vMerge w:val="restart"/>
            <w:vAlign w:val="center"/>
          </w:tcPr>
          <w:p w14:paraId="13F42A40" w14:textId="77777777" w:rsidR="00833BD5" w:rsidRPr="00833BD5" w:rsidRDefault="00833BD5" w:rsidP="00192DB1">
            <w:pPr>
              <w:spacing w:before="0" w:after="0"/>
              <w:rPr>
                <w:color w:val="00B0F0"/>
                <w:lang w:eastAsia="en-GB"/>
              </w:rPr>
            </w:pPr>
          </w:p>
        </w:tc>
        <w:tc>
          <w:tcPr>
            <w:tcW w:w="2694" w:type="dxa"/>
            <w:vMerge w:val="restart"/>
            <w:vAlign w:val="center"/>
          </w:tcPr>
          <w:p w14:paraId="19058B28" w14:textId="61EA14E1" w:rsidR="00833BD5" w:rsidRPr="00833BD5" w:rsidRDefault="00833BD5" w:rsidP="00192DB1">
            <w:pPr>
              <w:spacing w:before="0" w:after="0"/>
              <w:rPr>
                <w:color w:val="00B0F0"/>
                <w:lang w:eastAsia="en-GB"/>
              </w:rPr>
            </w:pPr>
            <w:r w:rsidRPr="00833BD5">
              <w:rPr>
                <w:color w:val="00B0F0"/>
                <w:lang w:eastAsia="en-GB"/>
              </w:rPr>
              <w:t>Weather forecast source</w:t>
            </w:r>
          </w:p>
        </w:tc>
        <w:tc>
          <w:tcPr>
            <w:tcW w:w="7512" w:type="dxa"/>
            <w:vAlign w:val="center"/>
          </w:tcPr>
          <w:p w14:paraId="04B82FF6" w14:textId="15058AB1" w:rsidR="00833BD5" w:rsidRPr="00833BD5" w:rsidRDefault="00833BD5" w:rsidP="00192DB1">
            <w:pPr>
              <w:spacing w:before="0" w:after="0"/>
              <w:rPr>
                <w:i/>
                <w:color w:val="00B0F0"/>
                <w:lang w:eastAsia="en-GB"/>
              </w:rPr>
            </w:pPr>
            <w:r w:rsidRPr="00833BD5">
              <w:rPr>
                <w:i/>
                <w:color w:val="00B0F0"/>
                <w:lang w:eastAsia="en-GB"/>
              </w:rPr>
              <w:t>Insert details of the source of the local weather forecast used</w:t>
            </w:r>
          </w:p>
        </w:tc>
      </w:tr>
      <w:tr w:rsidR="00833BD5" w14:paraId="650BFCA0" w14:textId="77777777" w:rsidTr="00192DB1">
        <w:trPr>
          <w:trHeight w:val="225"/>
        </w:trPr>
        <w:tc>
          <w:tcPr>
            <w:tcW w:w="846" w:type="dxa"/>
            <w:vMerge/>
            <w:vAlign w:val="center"/>
          </w:tcPr>
          <w:p w14:paraId="4FEE04BF" w14:textId="77777777" w:rsidR="00833BD5" w:rsidRPr="00833BD5" w:rsidRDefault="00833BD5" w:rsidP="00192DB1">
            <w:pPr>
              <w:spacing w:before="0" w:after="0"/>
              <w:rPr>
                <w:color w:val="00B0F0"/>
                <w:lang w:eastAsia="en-GB"/>
              </w:rPr>
            </w:pPr>
          </w:p>
        </w:tc>
        <w:tc>
          <w:tcPr>
            <w:tcW w:w="4252" w:type="dxa"/>
            <w:vMerge/>
            <w:vAlign w:val="center"/>
          </w:tcPr>
          <w:p w14:paraId="7938F8B0" w14:textId="77777777" w:rsidR="00833BD5" w:rsidRPr="00833BD5" w:rsidRDefault="00833BD5" w:rsidP="00192DB1">
            <w:pPr>
              <w:spacing w:before="0" w:after="0"/>
              <w:rPr>
                <w:color w:val="00B0F0"/>
                <w:lang w:eastAsia="en-GB"/>
              </w:rPr>
            </w:pPr>
          </w:p>
        </w:tc>
        <w:tc>
          <w:tcPr>
            <w:tcW w:w="2694" w:type="dxa"/>
            <w:vMerge/>
            <w:vAlign w:val="center"/>
          </w:tcPr>
          <w:p w14:paraId="19A967F5" w14:textId="77777777" w:rsidR="00833BD5" w:rsidRPr="00833BD5" w:rsidRDefault="00833BD5" w:rsidP="00192DB1">
            <w:pPr>
              <w:spacing w:before="0" w:after="0"/>
              <w:rPr>
                <w:color w:val="00B0F0"/>
                <w:lang w:eastAsia="en-GB"/>
              </w:rPr>
            </w:pPr>
          </w:p>
        </w:tc>
        <w:tc>
          <w:tcPr>
            <w:tcW w:w="7512" w:type="dxa"/>
            <w:vAlign w:val="center"/>
          </w:tcPr>
          <w:p w14:paraId="1305EAC3" w14:textId="77777777" w:rsidR="00833BD5" w:rsidRPr="00833BD5" w:rsidRDefault="00833BD5" w:rsidP="00192DB1">
            <w:pPr>
              <w:spacing w:before="0" w:after="0"/>
              <w:rPr>
                <w:color w:val="00B0F0"/>
                <w:lang w:eastAsia="en-GB"/>
              </w:rPr>
            </w:pPr>
          </w:p>
        </w:tc>
      </w:tr>
    </w:tbl>
    <w:p w14:paraId="4139E7E8" w14:textId="188E643F" w:rsidR="00833BD5" w:rsidRPr="00192DB1" w:rsidRDefault="00833BD5" w:rsidP="00192DB1">
      <w:pPr>
        <w:spacing w:before="0"/>
        <w:rPr>
          <w:sz w:val="2"/>
          <w:lang w:eastAsia="en-GB"/>
        </w:rPr>
      </w:pPr>
    </w:p>
    <w:tbl>
      <w:tblPr>
        <w:tblStyle w:val="TableGrid"/>
        <w:tblW w:w="1530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2523"/>
        <w:gridCol w:w="2523"/>
        <w:gridCol w:w="2523"/>
        <w:gridCol w:w="2523"/>
        <w:gridCol w:w="2523"/>
      </w:tblGrid>
      <w:tr w:rsidR="00833BD5" w14:paraId="19DE4134" w14:textId="77777777" w:rsidTr="00192DB1">
        <w:tc>
          <w:tcPr>
            <w:tcW w:w="2689" w:type="dxa"/>
          </w:tcPr>
          <w:p w14:paraId="69F9484F" w14:textId="05550FDB" w:rsidR="00833BD5" w:rsidRPr="00192DB1" w:rsidRDefault="00833BD5" w:rsidP="00833BD5">
            <w:pPr>
              <w:rPr>
                <w:color w:val="00B0F0"/>
                <w:lang w:eastAsia="en-GB"/>
              </w:rPr>
            </w:pPr>
            <w:r w:rsidRPr="00192DB1">
              <w:rPr>
                <w:color w:val="00B0F0"/>
                <w:lang w:eastAsia="en-GB"/>
              </w:rPr>
              <w:t>Day / Date</w:t>
            </w:r>
          </w:p>
        </w:tc>
        <w:tc>
          <w:tcPr>
            <w:tcW w:w="2523" w:type="dxa"/>
          </w:tcPr>
          <w:p w14:paraId="1B57F83C" w14:textId="350DC386" w:rsidR="00833BD5" w:rsidRPr="00192DB1" w:rsidRDefault="00833BD5" w:rsidP="00833BD5">
            <w:pPr>
              <w:rPr>
                <w:color w:val="00B0F0"/>
                <w:lang w:eastAsia="en-GB"/>
              </w:rPr>
            </w:pPr>
            <w:r w:rsidRPr="00192DB1">
              <w:rPr>
                <w:color w:val="00B0F0"/>
                <w:lang w:eastAsia="en-GB"/>
              </w:rPr>
              <w:t>1</w:t>
            </w:r>
          </w:p>
        </w:tc>
        <w:tc>
          <w:tcPr>
            <w:tcW w:w="2523" w:type="dxa"/>
          </w:tcPr>
          <w:p w14:paraId="18DAE11A" w14:textId="508B723D" w:rsidR="00833BD5" w:rsidRPr="00192DB1" w:rsidRDefault="00833BD5" w:rsidP="00833BD5">
            <w:pPr>
              <w:rPr>
                <w:color w:val="00B0F0"/>
                <w:lang w:eastAsia="en-GB"/>
              </w:rPr>
            </w:pPr>
            <w:r w:rsidRPr="00192DB1">
              <w:rPr>
                <w:color w:val="00B0F0"/>
                <w:lang w:eastAsia="en-GB"/>
              </w:rPr>
              <w:t>2</w:t>
            </w:r>
          </w:p>
        </w:tc>
        <w:tc>
          <w:tcPr>
            <w:tcW w:w="2523" w:type="dxa"/>
          </w:tcPr>
          <w:p w14:paraId="1FFA6AFA" w14:textId="2289A2DB" w:rsidR="00833BD5" w:rsidRPr="00192DB1" w:rsidRDefault="00833BD5" w:rsidP="00833BD5">
            <w:pPr>
              <w:rPr>
                <w:color w:val="00B0F0"/>
                <w:lang w:eastAsia="en-GB"/>
              </w:rPr>
            </w:pPr>
            <w:r w:rsidRPr="00192DB1">
              <w:rPr>
                <w:color w:val="00B0F0"/>
                <w:lang w:eastAsia="en-GB"/>
              </w:rPr>
              <w:t>3</w:t>
            </w:r>
          </w:p>
        </w:tc>
        <w:tc>
          <w:tcPr>
            <w:tcW w:w="2523" w:type="dxa"/>
          </w:tcPr>
          <w:p w14:paraId="64E6CC10" w14:textId="1F4DFBC1" w:rsidR="00833BD5" w:rsidRPr="00192DB1" w:rsidRDefault="00833BD5" w:rsidP="00833BD5">
            <w:pPr>
              <w:rPr>
                <w:color w:val="00B0F0"/>
                <w:lang w:eastAsia="en-GB"/>
              </w:rPr>
            </w:pPr>
            <w:r w:rsidRPr="00192DB1">
              <w:rPr>
                <w:color w:val="00B0F0"/>
                <w:lang w:eastAsia="en-GB"/>
              </w:rPr>
              <w:t>4</w:t>
            </w:r>
          </w:p>
        </w:tc>
        <w:tc>
          <w:tcPr>
            <w:tcW w:w="2523" w:type="dxa"/>
          </w:tcPr>
          <w:p w14:paraId="052F7A73" w14:textId="1F1BF63D" w:rsidR="00833BD5" w:rsidRPr="00192DB1" w:rsidRDefault="00833BD5" w:rsidP="00833BD5">
            <w:pPr>
              <w:rPr>
                <w:color w:val="00B0F0"/>
                <w:lang w:eastAsia="en-GB"/>
              </w:rPr>
            </w:pPr>
            <w:r w:rsidRPr="00192DB1">
              <w:rPr>
                <w:color w:val="00B0F0"/>
                <w:lang w:eastAsia="en-GB"/>
              </w:rPr>
              <w:t>5</w:t>
            </w:r>
          </w:p>
        </w:tc>
      </w:tr>
      <w:tr w:rsidR="00833BD5" w14:paraId="08F25ECF" w14:textId="77777777" w:rsidTr="00192DB1">
        <w:tc>
          <w:tcPr>
            <w:tcW w:w="2689" w:type="dxa"/>
          </w:tcPr>
          <w:p w14:paraId="7E7817B1" w14:textId="01D209EA" w:rsidR="00833BD5" w:rsidRPr="00192DB1" w:rsidRDefault="00833BD5" w:rsidP="00833BD5">
            <w:pPr>
              <w:rPr>
                <w:color w:val="00B0F0"/>
                <w:lang w:eastAsia="en-GB"/>
              </w:rPr>
            </w:pPr>
            <w:r w:rsidRPr="00192DB1">
              <w:rPr>
                <w:color w:val="00B0F0"/>
                <w:lang w:eastAsia="en-GB"/>
              </w:rPr>
              <w:t>What did the weather forecast say about the local forecast on the day?</w:t>
            </w:r>
          </w:p>
        </w:tc>
        <w:tc>
          <w:tcPr>
            <w:tcW w:w="2523" w:type="dxa"/>
          </w:tcPr>
          <w:p w14:paraId="6031DD28" w14:textId="77777777" w:rsidR="00833BD5" w:rsidRPr="00192DB1" w:rsidRDefault="00833BD5" w:rsidP="00833BD5">
            <w:pPr>
              <w:rPr>
                <w:color w:val="00B0F0"/>
                <w:lang w:eastAsia="en-GB"/>
              </w:rPr>
            </w:pPr>
          </w:p>
        </w:tc>
        <w:tc>
          <w:tcPr>
            <w:tcW w:w="2523" w:type="dxa"/>
          </w:tcPr>
          <w:p w14:paraId="73FE2B1C" w14:textId="77777777" w:rsidR="00833BD5" w:rsidRPr="00192DB1" w:rsidRDefault="00833BD5" w:rsidP="00833BD5">
            <w:pPr>
              <w:rPr>
                <w:color w:val="00B0F0"/>
                <w:lang w:eastAsia="en-GB"/>
              </w:rPr>
            </w:pPr>
          </w:p>
        </w:tc>
        <w:tc>
          <w:tcPr>
            <w:tcW w:w="2523" w:type="dxa"/>
          </w:tcPr>
          <w:p w14:paraId="78C8BA5E" w14:textId="77777777" w:rsidR="00833BD5" w:rsidRPr="00192DB1" w:rsidRDefault="00833BD5" w:rsidP="00833BD5">
            <w:pPr>
              <w:rPr>
                <w:color w:val="00B0F0"/>
                <w:lang w:eastAsia="en-GB"/>
              </w:rPr>
            </w:pPr>
          </w:p>
        </w:tc>
        <w:tc>
          <w:tcPr>
            <w:tcW w:w="2523" w:type="dxa"/>
          </w:tcPr>
          <w:p w14:paraId="47A2A940" w14:textId="77777777" w:rsidR="00833BD5" w:rsidRPr="00192DB1" w:rsidRDefault="00833BD5" w:rsidP="00833BD5">
            <w:pPr>
              <w:rPr>
                <w:color w:val="00B0F0"/>
                <w:lang w:eastAsia="en-GB"/>
              </w:rPr>
            </w:pPr>
          </w:p>
        </w:tc>
        <w:tc>
          <w:tcPr>
            <w:tcW w:w="2523" w:type="dxa"/>
          </w:tcPr>
          <w:p w14:paraId="4643D4E4" w14:textId="77777777" w:rsidR="00833BD5" w:rsidRPr="00192DB1" w:rsidRDefault="00833BD5" w:rsidP="00833BD5">
            <w:pPr>
              <w:rPr>
                <w:color w:val="00B0F0"/>
                <w:lang w:eastAsia="en-GB"/>
              </w:rPr>
            </w:pPr>
          </w:p>
        </w:tc>
      </w:tr>
      <w:tr w:rsidR="00192DB1" w:rsidRPr="00192DB1" w14:paraId="470BA2F6" w14:textId="77777777" w:rsidTr="00192DB1">
        <w:tc>
          <w:tcPr>
            <w:tcW w:w="15304" w:type="dxa"/>
            <w:gridSpan w:val="6"/>
            <w:shd w:val="clear" w:color="auto" w:fill="D9D9D9" w:themeFill="background1" w:themeFillShade="D9"/>
          </w:tcPr>
          <w:p w14:paraId="69DBD54D" w14:textId="5E219C6C" w:rsidR="00192DB1" w:rsidRPr="00192DB1" w:rsidRDefault="00192DB1" w:rsidP="00192DB1">
            <w:pPr>
              <w:spacing w:before="60" w:after="60"/>
              <w:rPr>
                <w:b/>
                <w:color w:val="00B0F0"/>
                <w:lang w:eastAsia="en-GB"/>
              </w:rPr>
            </w:pPr>
            <w:r w:rsidRPr="00192DB1">
              <w:rPr>
                <w:b/>
                <w:color w:val="00B0F0"/>
                <w:lang w:eastAsia="en-GB"/>
              </w:rPr>
              <w:t xml:space="preserve">What </w:t>
            </w:r>
            <w:r w:rsidR="00A26D1A" w:rsidRPr="00192DB1">
              <w:rPr>
                <w:b/>
                <w:color w:val="00B0F0"/>
                <w:lang w:eastAsia="en-GB"/>
              </w:rPr>
              <w:t>happened</w:t>
            </w:r>
            <w:r w:rsidRPr="00192DB1">
              <w:rPr>
                <w:b/>
                <w:color w:val="00B0F0"/>
                <w:lang w:eastAsia="en-GB"/>
              </w:rPr>
              <w:t>?</w:t>
            </w:r>
          </w:p>
        </w:tc>
      </w:tr>
      <w:tr w:rsidR="00192DB1" w14:paraId="5FB4C781" w14:textId="77777777" w:rsidTr="00192DB1">
        <w:tc>
          <w:tcPr>
            <w:tcW w:w="2689" w:type="dxa"/>
          </w:tcPr>
          <w:p w14:paraId="24779627" w14:textId="689F5EEF" w:rsidR="00833BD5" w:rsidRPr="00192DB1" w:rsidRDefault="00192DB1" w:rsidP="00192DB1">
            <w:pPr>
              <w:rPr>
                <w:color w:val="00B0F0"/>
                <w:lang w:eastAsia="en-GB"/>
              </w:rPr>
            </w:pPr>
            <w:r>
              <w:rPr>
                <w:color w:val="00B0F0"/>
                <w:lang w:eastAsia="en-GB"/>
              </w:rPr>
              <w:t>Wind direction?</w:t>
            </w:r>
          </w:p>
        </w:tc>
        <w:tc>
          <w:tcPr>
            <w:tcW w:w="2523" w:type="dxa"/>
          </w:tcPr>
          <w:p w14:paraId="1AC82765" w14:textId="77777777" w:rsidR="00833BD5" w:rsidRPr="00192DB1" w:rsidRDefault="00833BD5" w:rsidP="00192DB1">
            <w:pPr>
              <w:rPr>
                <w:color w:val="00B0F0"/>
                <w:lang w:eastAsia="en-GB"/>
              </w:rPr>
            </w:pPr>
          </w:p>
        </w:tc>
        <w:tc>
          <w:tcPr>
            <w:tcW w:w="2523" w:type="dxa"/>
          </w:tcPr>
          <w:p w14:paraId="0B9BFD46" w14:textId="77777777" w:rsidR="00833BD5" w:rsidRPr="00192DB1" w:rsidRDefault="00833BD5" w:rsidP="00192DB1">
            <w:pPr>
              <w:rPr>
                <w:color w:val="00B0F0"/>
                <w:lang w:eastAsia="en-GB"/>
              </w:rPr>
            </w:pPr>
          </w:p>
        </w:tc>
        <w:tc>
          <w:tcPr>
            <w:tcW w:w="2523" w:type="dxa"/>
          </w:tcPr>
          <w:p w14:paraId="7A502704" w14:textId="77777777" w:rsidR="00833BD5" w:rsidRPr="00192DB1" w:rsidRDefault="00833BD5" w:rsidP="00192DB1">
            <w:pPr>
              <w:rPr>
                <w:color w:val="00B0F0"/>
                <w:lang w:eastAsia="en-GB"/>
              </w:rPr>
            </w:pPr>
          </w:p>
        </w:tc>
        <w:tc>
          <w:tcPr>
            <w:tcW w:w="2523" w:type="dxa"/>
          </w:tcPr>
          <w:p w14:paraId="6FF5B452" w14:textId="77777777" w:rsidR="00833BD5" w:rsidRPr="00192DB1" w:rsidRDefault="00833BD5" w:rsidP="00192DB1">
            <w:pPr>
              <w:rPr>
                <w:color w:val="00B0F0"/>
                <w:lang w:eastAsia="en-GB"/>
              </w:rPr>
            </w:pPr>
          </w:p>
        </w:tc>
        <w:tc>
          <w:tcPr>
            <w:tcW w:w="2523" w:type="dxa"/>
          </w:tcPr>
          <w:p w14:paraId="40138EF9" w14:textId="77777777" w:rsidR="00833BD5" w:rsidRPr="00192DB1" w:rsidRDefault="00833BD5" w:rsidP="00192DB1">
            <w:pPr>
              <w:rPr>
                <w:color w:val="00B0F0"/>
                <w:lang w:eastAsia="en-GB"/>
              </w:rPr>
            </w:pPr>
          </w:p>
        </w:tc>
      </w:tr>
      <w:tr w:rsidR="00192DB1" w14:paraId="4C27B55F" w14:textId="77777777" w:rsidTr="00192DB1">
        <w:tc>
          <w:tcPr>
            <w:tcW w:w="2689" w:type="dxa"/>
          </w:tcPr>
          <w:p w14:paraId="01D7169E" w14:textId="04D10258" w:rsidR="00192DB1" w:rsidRDefault="00192DB1" w:rsidP="00192DB1">
            <w:pPr>
              <w:rPr>
                <w:color w:val="00B0F0"/>
                <w:lang w:eastAsia="en-GB"/>
              </w:rPr>
            </w:pPr>
            <w:r>
              <w:rPr>
                <w:color w:val="00B0F0"/>
                <w:lang w:eastAsia="en-GB"/>
              </w:rPr>
              <w:t>Wind strength?</w:t>
            </w:r>
          </w:p>
        </w:tc>
        <w:tc>
          <w:tcPr>
            <w:tcW w:w="2523" w:type="dxa"/>
          </w:tcPr>
          <w:p w14:paraId="338B68B1" w14:textId="77777777" w:rsidR="00192DB1" w:rsidRPr="00192DB1" w:rsidRDefault="00192DB1" w:rsidP="00192DB1">
            <w:pPr>
              <w:rPr>
                <w:color w:val="00B0F0"/>
                <w:lang w:eastAsia="en-GB"/>
              </w:rPr>
            </w:pPr>
          </w:p>
        </w:tc>
        <w:tc>
          <w:tcPr>
            <w:tcW w:w="2523" w:type="dxa"/>
          </w:tcPr>
          <w:p w14:paraId="063C181D" w14:textId="77777777" w:rsidR="00192DB1" w:rsidRPr="00192DB1" w:rsidRDefault="00192DB1" w:rsidP="00192DB1">
            <w:pPr>
              <w:rPr>
                <w:color w:val="00B0F0"/>
                <w:lang w:eastAsia="en-GB"/>
              </w:rPr>
            </w:pPr>
          </w:p>
        </w:tc>
        <w:tc>
          <w:tcPr>
            <w:tcW w:w="2523" w:type="dxa"/>
          </w:tcPr>
          <w:p w14:paraId="4A75B16E" w14:textId="77777777" w:rsidR="00192DB1" w:rsidRPr="00192DB1" w:rsidRDefault="00192DB1" w:rsidP="00192DB1">
            <w:pPr>
              <w:rPr>
                <w:color w:val="00B0F0"/>
                <w:lang w:eastAsia="en-GB"/>
              </w:rPr>
            </w:pPr>
          </w:p>
        </w:tc>
        <w:tc>
          <w:tcPr>
            <w:tcW w:w="2523" w:type="dxa"/>
          </w:tcPr>
          <w:p w14:paraId="202498D6" w14:textId="77777777" w:rsidR="00192DB1" w:rsidRPr="00192DB1" w:rsidRDefault="00192DB1" w:rsidP="00192DB1">
            <w:pPr>
              <w:rPr>
                <w:color w:val="00B0F0"/>
                <w:lang w:eastAsia="en-GB"/>
              </w:rPr>
            </w:pPr>
          </w:p>
        </w:tc>
        <w:tc>
          <w:tcPr>
            <w:tcW w:w="2523" w:type="dxa"/>
          </w:tcPr>
          <w:p w14:paraId="37081559" w14:textId="77777777" w:rsidR="00192DB1" w:rsidRPr="00192DB1" w:rsidRDefault="00192DB1" w:rsidP="00192DB1">
            <w:pPr>
              <w:rPr>
                <w:color w:val="00B0F0"/>
                <w:lang w:eastAsia="en-GB"/>
              </w:rPr>
            </w:pPr>
          </w:p>
        </w:tc>
      </w:tr>
      <w:tr w:rsidR="00192DB1" w14:paraId="43C8B76A" w14:textId="77777777" w:rsidTr="00192DB1">
        <w:tc>
          <w:tcPr>
            <w:tcW w:w="2689" w:type="dxa"/>
          </w:tcPr>
          <w:p w14:paraId="78FDCDA9" w14:textId="52ACB9D8" w:rsidR="00192DB1" w:rsidRDefault="00192DB1" w:rsidP="00192DB1">
            <w:pPr>
              <w:rPr>
                <w:color w:val="00B0F0"/>
                <w:lang w:eastAsia="en-GB"/>
              </w:rPr>
            </w:pPr>
            <w:r>
              <w:rPr>
                <w:color w:val="00B0F0"/>
                <w:lang w:eastAsia="en-GB"/>
              </w:rPr>
              <w:t>Rain?</w:t>
            </w:r>
          </w:p>
        </w:tc>
        <w:tc>
          <w:tcPr>
            <w:tcW w:w="2523" w:type="dxa"/>
          </w:tcPr>
          <w:p w14:paraId="3BC7C81A" w14:textId="77777777" w:rsidR="00192DB1" w:rsidRPr="00192DB1" w:rsidRDefault="00192DB1" w:rsidP="00192DB1">
            <w:pPr>
              <w:rPr>
                <w:color w:val="00B0F0"/>
                <w:lang w:eastAsia="en-GB"/>
              </w:rPr>
            </w:pPr>
          </w:p>
        </w:tc>
        <w:tc>
          <w:tcPr>
            <w:tcW w:w="2523" w:type="dxa"/>
          </w:tcPr>
          <w:p w14:paraId="7A546316" w14:textId="77777777" w:rsidR="00192DB1" w:rsidRPr="00192DB1" w:rsidRDefault="00192DB1" w:rsidP="00192DB1">
            <w:pPr>
              <w:rPr>
                <w:color w:val="00B0F0"/>
                <w:lang w:eastAsia="en-GB"/>
              </w:rPr>
            </w:pPr>
          </w:p>
        </w:tc>
        <w:tc>
          <w:tcPr>
            <w:tcW w:w="2523" w:type="dxa"/>
          </w:tcPr>
          <w:p w14:paraId="126A3470" w14:textId="77777777" w:rsidR="00192DB1" w:rsidRPr="00192DB1" w:rsidRDefault="00192DB1" w:rsidP="00192DB1">
            <w:pPr>
              <w:rPr>
                <w:color w:val="00B0F0"/>
                <w:lang w:eastAsia="en-GB"/>
              </w:rPr>
            </w:pPr>
          </w:p>
        </w:tc>
        <w:tc>
          <w:tcPr>
            <w:tcW w:w="2523" w:type="dxa"/>
          </w:tcPr>
          <w:p w14:paraId="0F6A6077" w14:textId="77777777" w:rsidR="00192DB1" w:rsidRPr="00192DB1" w:rsidRDefault="00192DB1" w:rsidP="00192DB1">
            <w:pPr>
              <w:rPr>
                <w:color w:val="00B0F0"/>
                <w:lang w:eastAsia="en-GB"/>
              </w:rPr>
            </w:pPr>
          </w:p>
        </w:tc>
        <w:tc>
          <w:tcPr>
            <w:tcW w:w="2523" w:type="dxa"/>
          </w:tcPr>
          <w:p w14:paraId="7F037C69" w14:textId="77777777" w:rsidR="00192DB1" w:rsidRPr="00192DB1" w:rsidRDefault="00192DB1" w:rsidP="00192DB1">
            <w:pPr>
              <w:rPr>
                <w:color w:val="00B0F0"/>
                <w:lang w:eastAsia="en-GB"/>
              </w:rPr>
            </w:pPr>
          </w:p>
        </w:tc>
      </w:tr>
      <w:tr w:rsidR="00192DB1" w14:paraId="1D2CD66A" w14:textId="77777777" w:rsidTr="00192DB1">
        <w:tc>
          <w:tcPr>
            <w:tcW w:w="2689" w:type="dxa"/>
          </w:tcPr>
          <w:p w14:paraId="6277CF60" w14:textId="2D4698AC" w:rsidR="00192DB1" w:rsidRDefault="00192DB1" w:rsidP="00192DB1">
            <w:pPr>
              <w:rPr>
                <w:color w:val="00B0F0"/>
                <w:lang w:eastAsia="en-GB"/>
              </w:rPr>
            </w:pPr>
            <w:r>
              <w:rPr>
                <w:color w:val="00B0F0"/>
                <w:lang w:eastAsia="en-GB"/>
              </w:rPr>
              <w:t>Sun?</w:t>
            </w:r>
          </w:p>
        </w:tc>
        <w:tc>
          <w:tcPr>
            <w:tcW w:w="2523" w:type="dxa"/>
          </w:tcPr>
          <w:p w14:paraId="295B793B" w14:textId="77777777" w:rsidR="00192DB1" w:rsidRPr="00192DB1" w:rsidRDefault="00192DB1" w:rsidP="00192DB1">
            <w:pPr>
              <w:rPr>
                <w:color w:val="00B0F0"/>
                <w:lang w:eastAsia="en-GB"/>
              </w:rPr>
            </w:pPr>
          </w:p>
        </w:tc>
        <w:tc>
          <w:tcPr>
            <w:tcW w:w="2523" w:type="dxa"/>
          </w:tcPr>
          <w:p w14:paraId="3546A0BB" w14:textId="77777777" w:rsidR="00192DB1" w:rsidRPr="00192DB1" w:rsidRDefault="00192DB1" w:rsidP="00192DB1">
            <w:pPr>
              <w:rPr>
                <w:color w:val="00B0F0"/>
                <w:lang w:eastAsia="en-GB"/>
              </w:rPr>
            </w:pPr>
          </w:p>
        </w:tc>
        <w:tc>
          <w:tcPr>
            <w:tcW w:w="2523" w:type="dxa"/>
          </w:tcPr>
          <w:p w14:paraId="7190E6AB" w14:textId="77777777" w:rsidR="00192DB1" w:rsidRPr="00192DB1" w:rsidRDefault="00192DB1" w:rsidP="00192DB1">
            <w:pPr>
              <w:rPr>
                <w:color w:val="00B0F0"/>
                <w:lang w:eastAsia="en-GB"/>
              </w:rPr>
            </w:pPr>
          </w:p>
        </w:tc>
        <w:tc>
          <w:tcPr>
            <w:tcW w:w="2523" w:type="dxa"/>
          </w:tcPr>
          <w:p w14:paraId="5EEE2BED" w14:textId="77777777" w:rsidR="00192DB1" w:rsidRPr="00192DB1" w:rsidRDefault="00192DB1" w:rsidP="00192DB1">
            <w:pPr>
              <w:rPr>
                <w:color w:val="00B0F0"/>
                <w:lang w:eastAsia="en-GB"/>
              </w:rPr>
            </w:pPr>
          </w:p>
        </w:tc>
        <w:tc>
          <w:tcPr>
            <w:tcW w:w="2523" w:type="dxa"/>
          </w:tcPr>
          <w:p w14:paraId="7217FC09" w14:textId="77777777" w:rsidR="00192DB1" w:rsidRPr="00192DB1" w:rsidRDefault="00192DB1" w:rsidP="00192DB1">
            <w:pPr>
              <w:rPr>
                <w:color w:val="00B0F0"/>
                <w:lang w:eastAsia="en-GB"/>
              </w:rPr>
            </w:pPr>
          </w:p>
        </w:tc>
      </w:tr>
      <w:tr w:rsidR="00192DB1" w14:paraId="483B17A3" w14:textId="77777777" w:rsidTr="00192DB1">
        <w:tc>
          <w:tcPr>
            <w:tcW w:w="2689" w:type="dxa"/>
          </w:tcPr>
          <w:p w14:paraId="7EBC70C7" w14:textId="1ADCBF01" w:rsidR="00192DB1" w:rsidRDefault="00192DB1" w:rsidP="00192DB1">
            <w:pPr>
              <w:rPr>
                <w:color w:val="00B0F0"/>
                <w:lang w:eastAsia="en-GB"/>
              </w:rPr>
            </w:pPr>
            <w:r>
              <w:rPr>
                <w:color w:val="00B0F0"/>
                <w:lang w:eastAsia="en-GB"/>
              </w:rPr>
              <w:t>Cloud?</w:t>
            </w:r>
          </w:p>
        </w:tc>
        <w:tc>
          <w:tcPr>
            <w:tcW w:w="2523" w:type="dxa"/>
          </w:tcPr>
          <w:p w14:paraId="1E3F796E" w14:textId="77777777" w:rsidR="00192DB1" w:rsidRPr="00192DB1" w:rsidRDefault="00192DB1" w:rsidP="00192DB1">
            <w:pPr>
              <w:rPr>
                <w:color w:val="00B0F0"/>
                <w:lang w:eastAsia="en-GB"/>
              </w:rPr>
            </w:pPr>
          </w:p>
        </w:tc>
        <w:tc>
          <w:tcPr>
            <w:tcW w:w="2523" w:type="dxa"/>
          </w:tcPr>
          <w:p w14:paraId="0422439C" w14:textId="77777777" w:rsidR="00192DB1" w:rsidRPr="00192DB1" w:rsidRDefault="00192DB1" w:rsidP="00192DB1">
            <w:pPr>
              <w:rPr>
                <w:color w:val="00B0F0"/>
                <w:lang w:eastAsia="en-GB"/>
              </w:rPr>
            </w:pPr>
          </w:p>
        </w:tc>
        <w:tc>
          <w:tcPr>
            <w:tcW w:w="2523" w:type="dxa"/>
          </w:tcPr>
          <w:p w14:paraId="31887890" w14:textId="77777777" w:rsidR="00192DB1" w:rsidRPr="00192DB1" w:rsidRDefault="00192DB1" w:rsidP="00192DB1">
            <w:pPr>
              <w:rPr>
                <w:color w:val="00B0F0"/>
                <w:lang w:eastAsia="en-GB"/>
              </w:rPr>
            </w:pPr>
          </w:p>
        </w:tc>
        <w:tc>
          <w:tcPr>
            <w:tcW w:w="2523" w:type="dxa"/>
          </w:tcPr>
          <w:p w14:paraId="5B85EB53" w14:textId="77777777" w:rsidR="00192DB1" w:rsidRPr="00192DB1" w:rsidRDefault="00192DB1" w:rsidP="00192DB1">
            <w:pPr>
              <w:rPr>
                <w:color w:val="00B0F0"/>
                <w:lang w:eastAsia="en-GB"/>
              </w:rPr>
            </w:pPr>
          </w:p>
        </w:tc>
        <w:tc>
          <w:tcPr>
            <w:tcW w:w="2523" w:type="dxa"/>
          </w:tcPr>
          <w:p w14:paraId="3BA1C624" w14:textId="77777777" w:rsidR="00192DB1" w:rsidRPr="00192DB1" w:rsidRDefault="00192DB1" w:rsidP="00192DB1">
            <w:pPr>
              <w:rPr>
                <w:color w:val="00B0F0"/>
                <w:lang w:eastAsia="en-GB"/>
              </w:rPr>
            </w:pPr>
          </w:p>
        </w:tc>
      </w:tr>
      <w:tr w:rsidR="00192DB1" w14:paraId="5ED96913" w14:textId="77777777" w:rsidTr="00192DB1">
        <w:tc>
          <w:tcPr>
            <w:tcW w:w="2689" w:type="dxa"/>
          </w:tcPr>
          <w:p w14:paraId="429CE825" w14:textId="7FA3D703" w:rsidR="00192DB1" w:rsidRDefault="00192DB1" w:rsidP="00192DB1">
            <w:pPr>
              <w:rPr>
                <w:color w:val="00B0F0"/>
                <w:lang w:eastAsia="en-GB"/>
              </w:rPr>
            </w:pPr>
            <w:r>
              <w:rPr>
                <w:color w:val="00B0F0"/>
                <w:lang w:eastAsia="en-GB"/>
              </w:rPr>
              <w:t>Temperature?</w:t>
            </w:r>
          </w:p>
        </w:tc>
        <w:tc>
          <w:tcPr>
            <w:tcW w:w="2523" w:type="dxa"/>
          </w:tcPr>
          <w:p w14:paraId="1882B839" w14:textId="77777777" w:rsidR="00192DB1" w:rsidRPr="00192DB1" w:rsidRDefault="00192DB1" w:rsidP="00192DB1">
            <w:pPr>
              <w:rPr>
                <w:color w:val="00B0F0"/>
                <w:lang w:eastAsia="en-GB"/>
              </w:rPr>
            </w:pPr>
          </w:p>
        </w:tc>
        <w:tc>
          <w:tcPr>
            <w:tcW w:w="2523" w:type="dxa"/>
          </w:tcPr>
          <w:p w14:paraId="69E221F2" w14:textId="77777777" w:rsidR="00192DB1" w:rsidRPr="00192DB1" w:rsidRDefault="00192DB1" w:rsidP="00192DB1">
            <w:pPr>
              <w:rPr>
                <w:color w:val="00B0F0"/>
                <w:lang w:eastAsia="en-GB"/>
              </w:rPr>
            </w:pPr>
          </w:p>
        </w:tc>
        <w:tc>
          <w:tcPr>
            <w:tcW w:w="2523" w:type="dxa"/>
          </w:tcPr>
          <w:p w14:paraId="233D2672" w14:textId="77777777" w:rsidR="00192DB1" w:rsidRPr="00192DB1" w:rsidRDefault="00192DB1" w:rsidP="00192DB1">
            <w:pPr>
              <w:rPr>
                <w:color w:val="00B0F0"/>
                <w:lang w:eastAsia="en-GB"/>
              </w:rPr>
            </w:pPr>
          </w:p>
        </w:tc>
        <w:tc>
          <w:tcPr>
            <w:tcW w:w="2523" w:type="dxa"/>
          </w:tcPr>
          <w:p w14:paraId="7BF89B9B" w14:textId="77777777" w:rsidR="00192DB1" w:rsidRPr="00192DB1" w:rsidRDefault="00192DB1" w:rsidP="00192DB1">
            <w:pPr>
              <w:rPr>
                <w:color w:val="00B0F0"/>
                <w:lang w:eastAsia="en-GB"/>
              </w:rPr>
            </w:pPr>
          </w:p>
        </w:tc>
        <w:tc>
          <w:tcPr>
            <w:tcW w:w="2523" w:type="dxa"/>
          </w:tcPr>
          <w:p w14:paraId="0B76925B" w14:textId="77777777" w:rsidR="00192DB1" w:rsidRPr="00192DB1" w:rsidRDefault="00192DB1" w:rsidP="00192DB1">
            <w:pPr>
              <w:rPr>
                <w:color w:val="00B0F0"/>
                <w:lang w:eastAsia="en-GB"/>
              </w:rPr>
            </w:pPr>
          </w:p>
        </w:tc>
      </w:tr>
      <w:tr w:rsidR="00192DB1" w14:paraId="756C6925" w14:textId="77777777" w:rsidTr="00192DB1">
        <w:tc>
          <w:tcPr>
            <w:tcW w:w="2689" w:type="dxa"/>
          </w:tcPr>
          <w:p w14:paraId="745F5E33" w14:textId="4E489B04" w:rsidR="00192DB1" w:rsidRDefault="00192DB1" w:rsidP="00192DB1">
            <w:pPr>
              <w:rPr>
                <w:color w:val="00B0F0"/>
                <w:lang w:eastAsia="en-GB"/>
              </w:rPr>
            </w:pPr>
            <w:r>
              <w:rPr>
                <w:color w:val="00B0F0"/>
                <w:lang w:eastAsia="en-GB"/>
              </w:rPr>
              <w:t>Pressure?</w:t>
            </w:r>
          </w:p>
        </w:tc>
        <w:tc>
          <w:tcPr>
            <w:tcW w:w="2523" w:type="dxa"/>
          </w:tcPr>
          <w:p w14:paraId="09ADC93C" w14:textId="77777777" w:rsidR="00192DB1" w:rsidRPr="00192DB1" w:rsidRDefault="00192DB1" w:rsidP="00192DB1">
            <w:pPr>
              <w:rPr>
                <w:color w:val="00B0F0"/>
                <w:lang w:eastAsia="en-GB"/>
              </w:rPr>
            </w:pPr>
          </w:p>
        </w:tc>
        <w:tc>
          <w:tcPr>
            <w:tcW w:w="2523" w:type="dxa"/>
          </w:tcPr>
          <w:p w14:paraId="6B0DBC44" w14:textId="77777777" w:rsidR="00192DB1" w:rsidRPr="00192DB1" w:rsidRDefault="00192DB1" w:rsidP="00192DB1">
            <w:pPr>
              <w:rPr>
                <w:color w:val="00B0F0"/>
                <w:lang w:eastAsia="en-GB"/>
              </w:rPr>
            </w:pPr>
          </w:p>
        </w:tc>
        <w:tc>
          <w:tcPr>
            <w:tcW w:w="2523" w:type="dxa"/>
          </w:tcPr>
          <w:p w14:paraId="08FC62C2" w14:textId="77777777" w:rsidR="00192DB1" w:rsidRPr="00192DB1" w:rsidRDefault="00192DB1" w:rsidP="00192DB1">
            <w:pPr>
              <w:rPr>
                <w:color w:val="00B0F0"/>
                <w:lang w:eastAsia="en-GB"/>
              </w:rPr>
            </w:pPr>
          </w:p>
        </w:tc>
        <w:tc>
          <w:tcPr>
            <w:tcW w:w="2523" w:type="dxa"/>
          </w:tcPr>
          <w:p w14:paraId="55656F3D" w14:textId="77777777" w:rsidR="00192DB1" w:rsidRPr="00192DB1" w:rsidRDefault="00192DB1" w:rsidP="00192DB1">
            <w:pPr>
              <w:rPr>
                <w:color w:val="00B0F0"/>
                <w:lang w:eastAsia="en-GB"/>
              </w:rPr>
            </w:pPr>
          </w:p>
        </w:tc>
        <w:tc>
          <w:tcPr>
            <w:tcW w:w="2523" w:type="dxa"/>
          </w:tcPr>
          <w:p w14:paraId="2F694AEE" w14:textId="77777777" w:rsidR="00192DB1" w:rsidRPr="00192DB1" w:rsidRDefault="00192DB1" w:rsidP="00192DB1">
            <w:pPr>
              <w:rPr>
                <w:color w:val="00B0F0"/>
                <w:lang w:eastAsia="en-GB"/>
              </w:rPr>
            </w:pPr>
          </w:p>
        </w:tc>
      </w:tr>
      <w:tr w:rsidR="00192DB1" w:rsidRPr="00192DB1" w14:paraId="2916A4A8" w14:textId="77777777" w:rsidTr="00192DB1">
        <w:tc>
          <w:tcPr>
            <w:tcW w:w="15304" w:type="dxa"/>
            <w:gridSpan w:val="6"/>
            <w:shd w:val="clear" w:color="auto" w:fill="D9D9D9" w:themeFill="background1" w:themeFillShade="D9"/>
          </w:tcPr>
          <w:p w14:paraId="003269EF" w14:textId="3ED5687F" w:rsidR="00192DB1" w:rsidRPr="00192DB1" w:rsidRDefault="00192DB1" w:rsidP="00192DB1">
            <w:pPr>
              <w:spacing w:before="60" w:after="60"/>
              <w:rPr>
                <w:b/>
                <w:color w:val="00B0F0"/>
                <w:lang w:eastAsia="en-GB"/>
              </w:rPr>
            </w:pPr>
            <w:r w:rsidRPr="00192DB1">
              <w:rPr>
                <w:b/>
                <w:color w:val="00B0F0"/>
                <w:lang w:eastAsia="en-GB"/>
              </w:rPr>
              <w:t>Observations?</w:t>
            </w:r>
          </w:p>
        </w:tc>
      </w:tr>
      <w:tr w:rsidR="00192DB1" w14:paraId="0E452817" w14:textId="77777777" w:rsidTr="00192DB1">
        <w:trPr>
          <w:trHeight w:val="2023"/>
        </w:trPr>
        <w:tc>
          <w:tcPr>
            <w:tcW w:w="2689" w:type="dxa"/>
          </w:tcPr>
          <w:p w14:paraId="32C6235F" w14:textId="6ED3EAB8" w:rsidR="00192DB1" w:rsidRDefault="00192DB1" w:rsidP="00192DB1">
            <w:pPr>
              <w:spacing w:before="180" w:after="180"/>
              <w:rPr>
                <w:color w:val="00B0F0"/>
                <w:lang w:eastAsia="en-GB"/>
              </w:rPr>
            </w:pPr>
            <w:r>
              <w:rPr>
                <w:color w:val="00B0F0"/>
                <w:lang w:eastAsia="en-GB"/>
              </w:rPr>
              <w:t xml:space="preserve">e.g. was the forecast </w:t>
            </w:r>
            <w:r w:rsidR="00BF3340">
              <w:rPr>
                <w:color w:val="00B0F0"/>
                <w:lang w:eastAsia="en-GB"/>
              </w:rPr>
              <w:t>accurate, if</w:t>
            </w:r>
            <w:r>
              <w:rPr>
                <w:color w:val="00B0F0"/>
                <w:lang w:eastAsia="en-GB"/>
              </w:rPr>
              <w:t xml:space="preserve"> not did you find a better forecast?</w:t>
            </w:r>
          </w:p>
          <w:p w14:paraId="29E68C0D" w14:textId="54DCB986" w:rsidR="00192DB1" w:rsidRDefault="00192DB1" w:rsidP="00192DB1">
            <w:pPr>
              <w:spacing w:before="180" w:after="180"/>
              <w:rPr>
                <w:color w:val="00B0F0"/>
                <w:lang w:eastAsia="en-GB"/>
              </w:rPr>
            </w:pPr>
          </w:p>
        </w:tc>
        <w:tc>
          <w:tcPr>
            <w:tcW w:w="2523" w:type="dxa"/>
          </w:tcPr>
          <w:p w14:paraId="0C97A259" w14:textId="77777777" w:rsidR="00192DB1" w:rsidRPr="00192DB1" w:rsidRDefault="00192DB1" w:rsidP="00833BD5">
            <w:pPr>
              <w:rPr>
                <w:color w:val="00B0F0"/>
                <w:lang w:eastAsia="en-GB"/>
              </w:rPr>
            </w:pPr>
          </w:p>
        </w:tc>
        <w:tc>
          <w:tcPr>
            <w:tcW w:w="2523" w:type="dxa"/>
          </w:tcPr>
          <w:p w14:paraId="303BD8B8" w14:textId="77777777" w:rsidR="00192DB1" w:rsidRPr="00192DB1" w:rsidRDefault="00192DB1" w:rsidP="00833BD5">
            <w:pPr>
              <w:rPr>
                <w:color w:val="00B0F0"/>
                <w:lang w:eastAsia="en-GB"/>
              </w:rPr>
            </w:pPr>
          </w:p>
        </w:tc>
        <w:tc>
          <w:tcPr>
            <w:tcW w:w="2523" w:type="dxa"/>
          </w:tcPr>
          <w:p w14:paraId="02F5E104" w14:textId="77777777" w:rsidR="00192DB1" w:rsidRPr="00192DB1" w:rsidRDefault="00192DB1" w:rsidP="00833BD5">
            <w:pPr>
              <w:rPr>
                <w:color w:val="00B0F0"/>
                <w:lang w:eastAsia="en-GB"/>
              </w:rPr>
            </w:pPr>
          </w:p>
        </w:tc>
        <w:tc>
          <w:tcPr>
            <w:tcW w:w="2523" w:type="dxa"/>
          </w:tcPr>
          <w:p w14:paraId="2DC60596" w14:textId="77777777" w:rsidR="00192DB1" w:rsidRPr="00192DB1" w:rsidRDefault="00192DB1" w:rsidP="00833BD5">
            <w:pPr>
              <w:rPr>
                <w:color w:val="00B0F0"/>
                <w:lang w:eastAsia="en-GB"/>
              </w:rPr>
            </w:pPr>
          </w:p>
        </w:tc>
        <w:tc>
          <w:tcPr>
            <w:tcW w:w="2523" w:type="dxa"/>
          </w:tcPr>
          <w:p w14:paraId="20D108A3" w14:textId="77777777" w:rsidR="00192DB1" w:rsidRPr="00192DB1" w:rsidRDefault="00192DB1" w:rsidP="00833BD5">
            <w:pPr>
              <w:rPr>
                <w:color w:val="00B0F0"/>
                <w:lang w:eastAsia="en-GB"/>
              </w:rPr>
            </w:pPr>
          </w:p>
        </w:tc>
      </w:tr>
    </w:tbl>
    <w:p w14:paraId="29A87A63" w14:textId="77777777" w:rsidR="00833BD5" w:rsidRPr="00192DB1" w:rsidRDefault="00833BD5" w:rsidP="00192DB1">
      <w:pPr>
        <w:spacing w:before="0" w:after="0"/>
        <w:rPr>
          <w:sz w:val="4"/>
          <w:lang w:eastAsia="en-GB"/>
        </w:rPr>
      </w:pPr>
    </w:p>
    <w:sectPr w:rsidR="00833BD5" w:rsidRPr="00192DB1" w:rsidSect="00833BD5">
      <w:headerReference w:type="default" r:id="rId21"/>
      <w:pgSz w:w="16838" w:h="11906" w:orient="landscape"/>
      <w:pgMar w:top="1134" w:right="567" w:bottom="1134" w:left="680"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50C42" w14:textId="77777777" w:rsidR="004E3FE0" w:rsidRDefault="004E3FE0" w:rsidP="00F71872">
      <w:pPr>
        <w:spacing w:before="0" w:after="0"/>
      </w:pPr>
      <w:r>
        <w:separator/>
      </w:r>
    </w:p>
  </w:endnote>
  <w:endnote w:type="continuationSeparator" w:id="0">
    <w:p w14:paraId="0A4605FB" w14:textId="77777777" w:rsidR="004E3FE0" w:rsidRDefault="004E3FE0"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306052303"/>
      <w:docPartObj>
        <w:docPartGallery w:val="Page Numbers (Bottom of Page)"/>
        <w:docPartUnique/>
      </w:docPartObj>
    </w:sdtPr>
    <w:sdtEndPr/>
    <w:sdtContent>
      <w:sdt>
        <w:sdtPr>
          <w:rPr>
            <w:color w:val="00B0F0"/>
          </w:rPr>
          <w:id w:val="55597159"/>
          <w:docPartObj>
            <w:docPartGallery w:val="Page Numbers (Top of Page)"/>
            <w:docPartUnique/>
          </w:docPartObj>
        </w:sdtPr>
        <w:sdtEndPr/>
        <w:sdtContent>
          <w:p w14:paraId="107C1DCF" w14:textId="35D86190" w:rsidR="004E3FE0" w:rsidRPr="008D4890" w:rsidRDefault="004E3FE0" w:rsidP="00F71872">
            <w:pPr>
              <w:pStyle w:val="Footer"/>
              <w:pBdr>
                <w:top w:val="single" w:sz="4" w:space="1" w:color="00B0F0"/>
              </w:pBdr>
              <w:jc w:val="right"/>
              <w:rPr>
                <w:color w:val="00B0F0"/>
              </w:rPr>
            </w:pPr>
            <w:r w:rsidRPr="008D4890">
              <w:rPr>
                <w:color w:val="00B0F0"/>
              </w:rPr>
              <w:t xml:space="preserve">Page </w:t>
            </w:r>
            <w:r w:rsidRPr="008D4890">
              <w:rPr>
                <w:color w:val="00B0F0"/>
                <w:sz w:val="24"/>
                <w:szCs w:val="24"/>
              </w:rPr>
              <w:fldChar w:fldCharType="begin"/>
            </w:r>
            <w:r w:rsidRPr="008D4890">
              <w:rPr>
                <w:color w:val="00B0F0"/>
              </w:rPr>
              <w:instrText xml:space="preserve"> PAGE </w:instrText>
            </w:r>
            <w:r w:rsidRPr="008D4890">
              <w:rPr>
                <w:color w:val="00B0F0"/>
                <w:sz w:val="24"/>
                <w:szCs w:val="24"/>
              </w:rPr>
              <w:fldChar w:fldCharType="separate"/>
            </w:r>
            <w:r w:rsidR="006C56C3">
              <w:rPr>
                <w:noProof/>
                <w:color w:val="00B0F0"/>
              </w:rPr>
              <w:t>1</w:t>
            </w:r>
            <w:r w:rsidRPr="008D4890">
              <w:rPr>
                <w:color w:val="00B0F0"/>
                <w:sz w:val="24"/>
                <w:szCs w:val="24"/>
              </w:rPr>
              <w:fldChar w:fldCharType="end"/>
            </w:r>
            <w:r w:rsidRPr="008D4890">
              <w:rPr>
                <w:color w:val="00B0F0"/>
              </w:rPr>
              <w:t xml:space="preserve"> of </w:t>
            </w:r>
            <w:r w:rsidRPr="008D4890">
              <w:rPr>
                <w:color w:val="00B0F0"/>
                <w:sz w:val="24"/>
                <w:szCs w:val="24"/>
              </w:rPr>
              <w:fldChar w:fldCharType="begin"/>
            </w:r>
            <w:r w:rsidRPr="008D4890">
              <w:rPr>
                <w:color w:val="00B0F0"/>
              </w:rPr>
              <w:instrText xml:space="preserve"> NUMPAGES  </w:instrText>
            </w:r>
            <w:r w:rsidRPr="008D4890">
              <w:rPr>
                <w:color w:val="00B0F0"/>
                <w:sz w:val="24"/>
                <w:szCs w:val="24"/>
              </w:rPr>
              <w:fldChar w:fldCharType="separate"/>
            </w:r>
            <w:r w:rsidR="006C56C3">
              <w:rPr>
                <w:noProof/>
                <w:color w:val="00B0F0"/>
              </w:rPr>
              <w:t>2</w:t>
            </w:r>
            <w:r w:rsidRPr="008D4890">
              <w:rPr>
                <w:color w:val="00B0F0"/>
                <w:sz w:val="24"/>
                <w:szCs w:val="24"/>
              </w:rPr>
              <w:fldChar w:fldCharType="end"/>
            </w:r>
          </w:p>
        </w:sdtContent>
      </w:sdt>
    </w:sdtContent>
  </w:sdt>
  <w:p w14:paraId="04904CC5" w14:textId="77777777" w:rsidR="004E3FE0" w:rsidRDefault="004E3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EC10E" w14:textId="77777777" w:rsidR="004E3FE0" w:rsidRDefault="004E3FE0" w:rsidP="00F71872">
      <w:pPr>
        <w:spacing w:before="0" w:after="0"/>
      </w:pPr>
      <w:r>
        <w:separator/>
      </w:r>
    </w:p>
  </w:footnote>
  <w:footnote w:type="continuationSeparator" w:id="0">
    <w:p w14:paraId="0CCEB609" w14:textId="77777777" w:rsidR="004E3FE0" w:rsidRDefault="004E3FE0"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E3FE0" w:rsidRPr="008D4890" w14:paraId="0B8172FE" w14:textId="77777777" w:rsidTr="00B81BEC">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4E3FE0" w:rsidRPr="008D4890" w14:paraId="6E30A533" w14:textId="77777777" w:rsidTr="00B81BEC">
            <w:tc>
              <w:tcPr>
                <w:tcW w:w="2405" w:type="dxa"/>
                <w:vAlign w:val="center"/>
              </w:tcPr>
              <w:p w14:paraId="72513E0E" w14:textId="77777777" w:rsidR="004E3FE0" w:rsidRPr="008D4890" w:rsidRDefault="004E3FE0"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4E3FE0" w:rsidRPr="008D4890" w:rsidRDefault="004E3FE0" w:rsidP="00F71872">
                <w:pPr>
                  <w:jc w:val="center"/>
                  <w:rPr>
                    <w:b/>
                    <w:color w:val="00B0F0"/>
                    <w:sz w:val="36"/>
                  </w:rPr>
                </w:pPr>
                <w:r w:rsidRPr="008D4890">
                  <w:rPr>
                    <w:b/>
                    <w:color w:val="00B0F0"/>
                    <w:sz w:val="36"/>
                  </w:rPr>
                  <w:t>Sheffield Sea Cadet</w:t>
                </w:r>
              </w:p>
            </w:tc>
            <w:tc>
              <w:tcPr>
                <w:tcW w:w="2691" w:type="dxa"/>
                <w:vAlign w:val="center"/>
              </w:tcPr>
              <w:p w14:paraId="7674DD1B" w14:textId="074F43D2" w:rsidR="004E3FE0" w:rsidRDefault="004E3FE0" w:rsidP="001E138A">
                <w:pPr>
                  <w:pStyle w:val="Header"/>
                  <w:spacing w:before="0"/>
                  <w:ind w:right="32"/>
                  <w:jc w:val="right"/>
                  <w:rPr>
                    <w:color w:val="00B0F0"/>
                  </w:rPr>
                </w:pPr>
                <w:r>
                  <w:rPr>
                    <w:color w:val="00B0F0"/>
                  </w:rPr>
                  <w:t>New Entrant</w:t>
                </w:r>
              </w:p>
              <w:p w14:paraId="7C53548F" w14:textId="4D9CC0EC" w:rsidR="004E3FE0" w:rsidRDefault="004E3FE0" w:rsidP="001E138A">
                <w:pPr>
                  <w:pStyle w:val="Header"/>
                  <w:spacing w:before="0"/>
                  <w:ind w:right="32"/>
                  <w:jc w:val="right"/>
                  <w:rPr>
                    <w:color w:val="00B0F0"/>
                  </w:rPr>
                </w:pPr>
                <w:r>
                  <w:rPr>
                    <w:color w:val="00B0F0"/>
                  </w:rPr>
                  <w:t>Weather</w:t>
                </w:r>
              </w:p>
              <w:p w14:paraId="23DFE69D" w14:textId="1FB6AC6E" w:rsidR="004E3FE0" w:rsidRPr="008D4890" w:rsidRDefault="004E3FE0" w:rsidP="001E138A">
                <w:pPr>
                  <w:pStyle w:val="Header"/>
                  <w:spacing w:before="0"/>
                  <w:ind w:right="32"/>
                  <w:jc w:val="right"/>
                  <w:rPr>
                    <w:color w:val="00B0F0"/>
                  </w:rPr>
                </w:pPr>
                <w:r>
                  <w:rPr>
                    <w:color w:val="00B0F0"/>
                  </w:rPr>
                  <w:t>NE06</w:t>
                </w:r>
              </w:p>
              <w:p w14:paraId="5F9EE7D4" w14:textId="55980671" w:rsidR="004E3FE0" w:rsidRPr="008D4890" w:rsidRDefault="004E3FE0" w:rsidP="001E138A">
                <w:pPr>
                  <w:pStyle w:val="Header"/>
                  <w:spacing w:before="0"/>
                  <w:ind w:right="32"/>
                  <w:jc w:val="right"/>
                  <w:rPr>
                    <w:color w:val="00B0F0"/>
                  </w:rPr>
                </w:pPr>
                <w:r w:rsidRPr="008D4890">
                  <w:rPr>
                    <w:color w:val="00B0F0"/>
                  </w:rPr>
                  <w:t xml:space="preserve">V00.00, </w:t>
                </w:r>
                <w:r w:rsidR="00D0124A">
                  <w:rPr>
                    <w:color w:val="00B0F0"/>
                  </w:rPr>
                  <w:t>29/04/18</w:t>
                </w:r>
              </w:p>
            </w:tc>
          </w:tr>
        </w:tbl>
        <w:p w14:paraId="5B3E9906" w14:textId="77777777" w:rsidR="004E3FE0" w:rsidRPr="008D4890" w:rsidRDefault="004E3FE0" w:rsidP="00F71872">
          <w:pPr>
            <w:pStyle w:val="Header"/>
            <w:rPr>
              <w:color w:val="00B0F0"/>
            </w:rPr>
          </w:pPr>
        </w:p>
      </w:tc>
    </w:tr>
  </w:tbl>
  <w:p w14:paraId="00253EC3" w14:textId="77777777" w:rsidR="004E3FE0" w:rsidRPr="00F71872" w:rsidRDefault="004E3FE0" w:rsidP="00F71872">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1"/>
    </w:tblGrid>
    <w:tr w:rsidR="004E3FE0" w:rsidRPr="008D4890" w14:paraId="1EE190A7" w14:textId="77777777" w:rsidTr="00B81BEC">
      <w:tc>
        <w:tcPr>
          <w:tcW w:w="9609" w:type="dxa"/>
          <w:vAlign w:val="center"/>
        </w:tcPr>
        <w:tbl>
          <w:tblPr>
            <w:tblStyle w:val="TableGrid"/>
            <w:tblW w:w="15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0246"/>
            <w:gridCol w:w="2835"/>
          </w:tblGrid>
          <w:tr w:rsidR="004E3FE0" w:rsidRPr="008D4890" w14:paraId="1CBCFE78" w14:textId="77777777" w:rsidTr="007366E3">
            <w:tc>
              <w:tcPr>
                <w:tcW w:w="2405" w:type="dxa"/>
                <w:vAlign w:val="center"/>
              </w:tcPr>
              <w:p w14:paraId="782F48FE" w14:textId="77777777" w:rsidR="004E3FE0" w:rsidRPr="008D4890" w:rsidRDefault="004E3FE0" w:rsidP="00F71872">
                <w:pPr>
                  <w:pStyle w:val="Header"/>
                  <w:tabs>
                    <w:tab w:val="clear" w:pos="9026"/>
                  </w:tabs>
                  <w:rPr>
                    <w:color w:val="00B0F0"/>
                  </w:rPr>
                </w:pPr>
                <w:r w:rsidRPr="008D4890">
                  <w:rPr>
                    <w:noProof/>
                    <w:color w:val="00B0F0"/>
                    <w:lang w:eastAsia="en-GB"/>
                  </w:rPr>
                  <w:drawing>
                    <wp:inline distT="0" distB="0" distL="0" distR="0" wp14:anchorId="4745E531" wp14:editId="5F766410">
                      <wp:extent cx="1280160" cy="3721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10246" w:type="dxa"/>
                <w:vAlign w:val="center"/>
              </w:tcPr>
              <w:p w14:paraId="4910412B" w14:textId="77777777" w:rsidR="004E3FE0" w:rsidRPr="008D4890" w:rsidRDefault="004E3FE0" w:rsidP="00F71872">
                <w:pPr>
                  <w:jc w:val="center"/>
                  <w:rPr>
                    <w:b/>
                    <w:color w:val="00B0F0"/>
                    <w:sz w:val="36"/>
                  </w:rPr>
                </w:pPr>
                <w:r w:rsidRPr="008D4890">
                  <w:rPr>
                    <w:b/>
                    <w:color w:val="00B0F0"/>
                    <w:sz w:val="36"/>
                  </w:rPr>
                  <w:t>Sheffield Sea Cadet</w:t>
                </w:r>
              </w:p>
            </w:tc>
            <w:tc>
              <w:tcPr>
                <w:tcW w:w="2835" w:type="dxa"/>
                <w:vAlign w:val="center"/>
              </w:tcPr>
              <w:p w14:paraId="04FC6A98" w14:textId="77777777" w:rsidR="004E3FE0" w:rsidRDefault="004E3FE0" w:rsidP="004E3FE0">
                <w:pPr>
                  <w:pStyle w:val="Header"/>
                  <w:spacing w:before="0"/>
                  <w:ind w:right="32"/>
                  <w:jc w:val="right"/>
                  <w:rPr>
                    <w:color w:val="00B0F0"/>
                  </w:rPr>
                </w:pPr>
                <w:r>
                  <w:rPr>
                    <w:color w:val="00B0F0"/>
                  </w:rPr>
                  <w:t>New Entrant</w:t>
                </w:r>
              </w:p>
              <w:p w14:paraId="6291F20E" w14:textId="77777777" w:rsidR="004E3FE0" w:rsidRDefault="004E3FE0" w:rsidP="004E3FE0">
                <w:pPr>
                  <w:pStyle w:val="Header"/>
                  <w:spacing w:before="0"/>
                  <w:ind w:right="32"/>
                  <w:jc w:val="right"/>
                  <w:rPr>
                    <w:color w:val="00B0F0"/>
                  </w:rPr>
                </w:pPr>
                <w:r>
                  <w:rPr>
                    <w:color w:val="00B0F0"/>
                  </w:rPr>
                  <w:t>Weather</w:t>
                </w:r>
              </w:p>
              <w:p w14:paraId="0DB9674F" w14:textId="0F758A9B" w:rsidR="004E3FE0" w:rsidRPr="008D4890" w:rsidRDefault="004E3FE0" w:rsidP="004E3FE0">
                <w:pPr>
                  <w:pStyle w:val="Header"/>
                  <w:spacing w:before="0"/>
                  <w:ind w:right="32"/>
                  <w:jc w:val="right"/>
                  <w:rPr>
                    <w:color w:val="00B0F0"/>
                  </w:rPr>
                </w:pPr>
                <w:r>
                  <w:rPr>
                    <w:color w:val="00B0F0"/>
                  </w:rPr>
                  <w:t>NE06</w:t>
                </w:r>
              </w:p>
            </w:tc>
          </w:tr>
        </w:tbl>
        <w:p w14:paraId="197B00FC" w14:textId="77777777" w:rsidR="004E3FE0" w:rsidRPr="008D4890" w:rsidRDefault="004E3FE0" w:rsidP="00F71872">
          <w:pPr>
            <w:pStyle w:val="Header"/>
            <w:rPr>
              <w:color w:val="00B0F0"/>
            </w:rPr>
          </w:pPr>
        </w:p>
      </w:tc>
    </w:tr>
  </w:tbl>
  <w:p w14:paraId="4E77069F" w14:textId="77777777" w:rsidR="004E3FE0" w:rsidRPr="00F71872" w:rsidRDefault="004E3FE0" w:rsidP="00F7187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E7A"/>
    <w:multiLevelType w:val="hybridMultilevel"/>
    <w:tmpl w:val="CDD4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D5534"/>
    <w:multiLevelType w:val="hybridMultilevel"/>
    <w:tmpl w:val="D3DA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611EA"/>
    <w:multiLevelType w:val="hybridMultilevel"/>
    <w:tmpl w:val="D9C2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D1232A"/>
    <w:multiLevelType w:val="hybridMultilevel"/>
    <w:tmpl w:val="7232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239DF"/>
    <w:multiLevelType w:val="hybridMultilevel"/>
    <w:tmpl w:val="A336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3D3D3F"/>
    <w:multiLevelType w:val="hybridMultilevel"/>
    <w:tmpl w:val="C250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9"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503F70"/>
    <w:multiLevelType w:val="hybridMultilevel"/>
    <w:tmpl w:val="FE36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9534C5"/>
    <w:multiLevelType w:val="hybridMultilevel"/>
    <w:tmpl w:val="9F64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05CE4"/>
    <w:multiLevelType w:val="hybridMultilevel"/>
    <w:tmpl w:val="6F86FE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2"/>
  </w:num>
  <w:num w:numId="4">
    <w:abstractNumId w:val="14"/>
  </w:num>
  <w:num w:numId="5">
    <w:abstractNumId w:val="13"/>
  </w:num>
  <w:num w:numId="6">
    <w:abstractNumId w:val="33"/>
  </w:num>
  <w:num w:numId="7">
    <w:abstractNumId w:val="21"/>
  </w:num>
  <w:num w:numId="8">
    <w:abstractNumId w:val="12"/>
  </w:num>
  <w:num w:numId="9">
    <w:abstractNumId w:val="3"/>
  </w:num>
  <w:num w:numId="10">
    <w:abstractNumId w:val="1"/>
  </w:num>
  <w:num w:numId="11">
    <w:abstractNumId w:val="16"/>
  </w:num>
  <w:num w:numId="12">
    <w:abstractNumId w:val="2"/>
  </w:num>
  <w:num w:numId="13">
    <w:abstractNumId w:val="34"/>
  </w:num>
  <w:num w:numId="14">
    <w:abstractNumId w:val="18"/>
  </w:num>
  <w:num w:numId="15">
    <w:abstractNumId w:val="7"/>
  </w:num>
  <w:num w:numId="16">
    <w:abstractNumId w:val="29"/>
  </w:num>
  <w:num w:numId="17">
    <w:abstractNumId w:val="28"/>
  </w:num>
  <w:num w:numId="18">
    <w:abstractNumId w:val="8"/>
  </w:num>
  <w:num w:numId="19">
    <w:abstractNumId w:val="24"/>
  </w:num>
  <w:num w:numId="20">
    <w:abstractNumId w:val="20"/>
  </w:num>
  <w:num w:numId="21">
    <w:abstractNumId w:val="17"/>
  </w:num>
  <w:num w:numId="22">
    <w:abstractNumId w:val="26"/>
  </w:num>
  <w:num w:numId="23">
    <w:abstractNumId w:val="9"/>
  </w:num>
  <w:num w:numId="24">
    <w:abstractNumId w:val="27"/>
  </w:num>
  <w:num w:numId="25">
    <w:abstractNumId w:val="10"/>
  </w:num>
  <w:num w:numId="26">
    <w:abstractNumId w:val="5"/>
  </w:num>
  <w:num w:numId="27">
    <w:abstractNumId w:val="6"/>
  </w:num>
  <w:num w:numId="28">
    <w:abstractNumId w:val="0"/>
  </w:num>
  <w:num w:numId="29">
    <w:abstractNumId w:val="31"/>
  </w:num>
  <w:num w:numId="30">
    <w:abstractNumId w:val="32"/>
  </w:num>
  <w:num w:numId="31">
    <w:abstractNumId w:val="30"/>
  </w:num>
  <w:num w:numId="32">
    <w:abstractNumId w:val="4"/>
  </w:num>
  <w:num w:numId="33">
    <w:abstractNumId w:val="19"/>
  </w:num>
  <w:num w:numId="34">
    <w:abstractNumId w:val="23"/>
  </w:num>
  <w:num w:numId="35">
    <w:abstractNumId w:val="2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932D8"/>
    <w:rsid w:val="000A03D7"/>
    <w:rsid w:val="000D1EE4"/>
    <w:rsid w:val="00135755"/>
    <w:rsid w:val="00146AFB"/>
    <w:rsid w:val="00156C21"/>
    <w:rsid w:val="00172DDB"/>
    <w:rsid w:val="00192DB1"/>
    <w:rsid w:val="001950E1"/>
    <w:rsid w:val="001E138A"/>
    <w:rsid w:val="001E7B9F"/>
    <w:rsid w:val="00224329"/>
    <w:rsid w:val="00236AA0"/>
    <w:rsid w:val="002C0712"/>
    <w:rsid w:val="002C1D28"/>
    <w:rsid w:val="00301286"/>
    <w:rsid w:val="0036693B"/>
    <w:rsid w:val="00391B54"/>
    <w:rsid w:val="00396023"/>
    <w:rsid w:val="003F4929"/>
    <w:rsid w:val="004012EB"/>
    <w:rsid w:val="004035D3"/>
    <w:rsid w:val="004122C2"/>
    <w:rsid w:val="00414574"/>
    <w:rsid w:val="00424B1E"/>
    <w:rsid w:val="004305BD"/>
    <w:rsid w:val="004355D3"/>
    <w:rsid w:val="004551D2"/>
    <w:rsid w:val="0046370C"/>
    <w:rsid w:val="004746D6"/>
    <w:rsid w:val="00483277"/>
    <w:rsid w:val="00496EAB"/>
    <w:rsid w:val="004E3FE0"/>
    <w:rsid w:val="00510F15"/>
    <w:rsid w:val="00536964"/>
    <w:rsid w:val="005608AF"/>
    <w:rsid w:val="005B6D08"/>
    <w:rsid w:val="005C52D0"/>
    <w:rsid w:val="005C5E8D"/>
    <w:rsid w:val="005F7C2E"/>
    <w:rsid w:val="00610D0E"/>
    <w:rsid w:val="00613340"/>
    <w:rsid w:val="00613C55"/>
    <w:rsid w:val="00614A89"/>
    <w:rsid w:val="006303C7"/>
    <w:rsid w:val="00631FD6"/>
    <w:rsid w:val="006706DB"/>
    <w:rsid w:val="0067770D"/>
    <w:rsid w:val="006C211D"/>
    <w:rsid w:val="006C56C3"/>
    <w:rsid w:val="006F52EF"/>
    <w:rsid w:val="00720277"/>
    <w:rsid w:val="00727925"/>
    <w:rsid w:val="007366E3"/>
    <w:rsid w:val="00746595"/>
    <w:rsid w:val="007520A9"/>
    <w:rsid w:val="00760F3E"/>
    <w:rsid w:val="00766E1A"/>
    <w:rsid w:val="007A0592"/>
    <w:rsid w:val="007D62EC"/>
    <w:rsid w:val="007E6DF4"/>
    <w:rsid w:val="00833BD5"/>
    <w:rsid w:val="00874B3A"/>
    <w:rsid w:val="00891038"/>
    <w:rsid w:val="00994929"/>
    <w:rsid w:val="009B1C4A"/>
    <w:rsid w:val="009C3986"/>
    <w:rsid w:val="009E4EE2"/>
    <w:rsid w:val="009F4402"/>
    <w:rsid w:val="00A26D1A"/>
    <w:rsid w:val="00A33BCD"/>
    <w:rsid w:val="00A67AC6"/>
    <w:rsid w:val="00A87EBD"/>
    <w:rsid w:val="00AB7543"/>
    <w:rsid w:val="00AC66F8"/>
    <w:rsid w:val="00AD41F8"/>
    <w:rsid w:val="00AD635A"/>
    <w:rsid w:val="00B2658C"/>
    <w:rsid w:val="00B52223"/>
    <w:rsid w:val="00B77110"/>
    <w:rsid w:val="00B81BEC"/>
    <w:rsid w:val="00BA36EA"/>
    <w:rsid w:val="00BC606A"/>
    <w:rsid w:val="00BF3340"/>
    <w:rsid w:val="00C13C1D"/>
    <w:rsid w:val="00C31954"/>
    <w:rsid w:val="00C35F18"/>
    <w:rsid w:val="00C73768"/>
    <w:rsid w:val="00C8369F"/>
    <w:rsid w:val="00CD4C60"/>
    <w:rsid w:val="00D0124A"/>
    <w:rsid w:val="00D167F5"/>
    <w:rsid w:val="00D35243"/>
    <w:rsid w:val="00D57423"/>
    <w:rsid w:val="00D6194C"/>
    <w:rsid w:val="00DB062B"/>
    <w:rsid w:val="00DC470E"/>
    <w:rsid w:val="00DD4D9F"/>
    <w:rsid w:val="00DF29D2"/>
    <w:rsid w:val="00E02A69"/>
    <w:rsid w:val="00E04089"/>
    <w:rsid w:val="00E07BC8"/>
    <w:rsid w:val="00E30BFF"/>
    <w:rsid w:val="00E43743"/>
    <w:rsid w:val="00E45D4A"/>
    <w:rsid w:val="00E55EDB"/>
    <w:rsid w:val="00E6791B"/>
    <w:rsid w:val="00F157C4"/>
    <w:rsid w:val="00F5522B"/>
    <w:rsid w:val="00F708E2"/>
    <w:rsid w:val="00F71872"/>
    <w:rsid w:val="00F83205"/>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490F19"/>
  <w15:chartTrackingRefBased/>
  <w15:docId w15:val="{357E2BDF-4012-4628-B2B3-5CE839CF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3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customStyle="1" w:styleId="nowrap">
    <w:name w:val="nowrap"/>
    <w:basedOn w:val="DefaultParagraphFont"/>
    <w:rsid w:val="004E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weather.mailasail.com/Franks-Weather/Historical-And-Contemporay-Versions-Of-Beaufort-Scal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ln.org.uk/geography/Documents/geocreativity/.../7.3%20beaufort%20scales.p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98C22-74DC-4728-B468-CCBD1205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Pages>
  <Words>2454</Words>
  <Characters>13992</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Session plan</vt:lpstr>
      <vt:lpstr>    Session</vt:lpstr>
      <vt:lpstr>Know that rowing must be carried out under safe weather conditions</vt:lpstr>
      <vt:lpstr>    Electrical storm</vt:lpstr>
      <vt:lpstr>    Wind and wind-age</vt:lpstr>
      <vt:lpstr>    Warm weather</vt:lpstr>
      <vt:lpstr>    Cold weather</vt:lpstr>
      <vt:lpstr/>
      <vt:lpstr>    Clothing</vt:lpstr>
      <vt:lpstr>List the common sources of weather forecast information from memory</vt:lpstr>
      <vt:lpstr>State the maximum wind force levels for rowing/sailing to another cadet with ref</vt:lpstr>
      <vt:lpstr>Know where to obtain the weather forecast locally</vt:lpstr>
      <vt:lpstr>    BBC weather using postcode</vt:lpstr>
      <vt:lpstr>    Windguru Mobile Phone App (and internet)</vt:lpstr>
      <vt:lpstr>    /Local Radio stations </vt:lpstr>
      <vt:lpstr>    Sheffield boating station</vt:lpstr>
      <vt:lpstr>Know and can explain the information given to an instructor</vt:lpstr>
      <vt:lpstr>Additional Information</vt:lpstr>
      <vt:lpstr>    Some terms you may hear: Beaufort Scale</vt:lpstr>
      <vt:lpstr>    Terms you may hear on a weather forecast</vt:lpstr>
      <vt:lpstr>    Beaufort Scale: alternate versions</vt:lpstr>
      <vt:lpstr>    Poster: Beaufort Scale</vt:lpstr>
      <vt:lpstr>    Handout: weather diary</vt:lpstr>
    </vt:vector>
  </TitlesOfParts>
  <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Chambers MBE</dc:creator>
  <cp:keywords/>
  <dc:description/>
  <cp:lastModifiedBy>Garry Chambers MBE</cp:lastModifiedBy>
  <cp:revision>16</cp:revision>
  <cp:lastPrinted>2016-10-27T16:54:00Z</cp:lastPrinted>
  <dcterms:created xsi:type="dcterms:W3CDTF">2016-09-06T21:11:00Z</dcterms:created>
  <dcterms:modified xsi:type="dcterms:W3CDTF">2018-04-29T08:19:00Z</dcterms:modified>
</cp:coreProperties>
</file>